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5A" w:rsidRDefault="0079345A" w:rsidP="0079345A">
      <w:pPr>
        <w:shd w:val="clear" w:color="auto" w:fill="FFFFFF"/>
        <w:spacing w:after="0" w:line="240" w:lineRule="auto"/>
        <w:jc w:val="right"/>
        <w:rPr>
          <w:rFonts w:ascii="Times New Roman" w:hAnsi="Times New Roman"/>
          <w:b/>
          <w:iCs/>
          <w:sz w:val="24"/>
          <w:szCs w:val="24"/>
        </w:rPr>
      </w:pPr>
    </w:p>
    <w:p w:rsidR="00C100DB" w:rsidRDefault="00C100DB" w:rsidP="00C100DB">
      <w:pPr>
        <w:spacing w:after="0" w:line="23" w:lineRule="atLeast"/>
        <w:rPr>
          <w:rFonts w:ascii="OfficinaSansBookC" w:eastAsia="Times New Roman" w:hAnsi="OfficinaSansBookC" w:cs="Times New Roman"/>
          <w:szCs w:val="24"/>
        </w:rPr>
      </w:pPr>
    </w:p>
    <w:p w:rsidR="00C100DB" w:rsidRDefault="00C100DB" w:rsidP="00C100DB">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ДЕПАРТАМЕНТ ОБРАЗОВАНИЯ И НАУКИ ТЮМЕНСКОЙ ОБЛАСТИ</w:t>
      </w:r>
    </w:p>
    <w:p w:rsidR="00C100DB" w:rsidRDefault="00C100DB" w:rsidP="00C100DB">
      <w:pPr>
        <w:spacing w:after="0" w:line="240" w:lineRule="auto"/>
        <w:jc w:val="center"/>
        <w:rPr>
          <w:rFonts w:ascii="Arial" w:eastAsia="Calibri" w:hAnsi="Arial" w:cs="Arial"/>
          <w:sz w:val="24"/>
          <w:szCs w:val="24"/>
        </w:rPr>
      </w:pPr>
    </w:p>
    <w:p w:rsidR="00C100DB" w:rsidRDefault="00C100DB" w:rsidP="00C100DB">
      <w:pPr>
        <w:spacing w:after="0" w:line="240" w:lineRule="auto"/>
        <w:jc w:val="center"/>
        <w:rPr>
          <w:rFonts w:ascii="Arial" w:eastAsia="Calibri" w:hAnsi="Arial" w:cs="Arial"/>
          <w:b/>
          <w:sz w:val="24"/>
          <w:szCs w:val="24"/>
        </w:rPr>
      </w:pPr>
      <w:r>
        <w:rPr>
          <w:rFonts w:ascii="Arial" w:eastAsia="Calibri" w:hAnsi="Arial" w:cs="Arial"/>
          <w:b/>
          <w:sz w:val="24"/>
          <w:szCs w:val="24"/>
        </w:rPr>
        <w:t>ГОСУДАРСТВЕННОЕ АВТОНОМНОЕ ПРОФЕССИОНАЛЬНОЕ</w:t>
      </w:r>
    </w:p>
    <w:p w:rsidR="00C100DB" w:rsidRDefault="00C100DB" w:rsidP="00C100DB">
      <w:pPr>
        <w:spacing w:after="0" w:line="240" w:lineRule="auto"/>
        <w:jc w:val="center"/>
        <w:rPr>
          <w:rFonts w:ascii="Arial" w:eastAsia="Calibri" w:hAnsi="Arial" w:cs="Arial"/>
          <w:b/>
          <w:sz w:val="24"/>
          <w:szCs w:val="24"/>
        </w:rPr>
      </w:pPr>
      <w:r>
        <w:rPr>
          <w:rFonts w:ascii="Arial" w:eastAsia="Calibri" w:hAnsi="Arial" w:cs="Arial"/>
          <w:b/>
          <w:sz w:val="24"/>
          <w:szCs w:val="24"/>
        </w:rPr>
        <w:t>ОБРАЗОВАТЕЛЬНОЕ УЧРЕЖДЕНИЕ ТЮМЕНСКОЙ ОБЛАСТИ</w:t>
      </w:r>
    </w:p>
    <w:p w:rsidR="00C100DB" w:rsidRDefault="00C100DB" w:rsidP="00C100DB">
      <w:pPr>
        <w:spacing w:after="0" w:line="240" w:lineRule="auto"/>
        <w:jc w:val="center"/>
        <w:rPr>
          <w:rFonts w:ascii="Arial" w:eastAsia="Calibri" w:hAnsi="Arial" w:cs="Arial"/>
          <w:b/>
          <w:sz w:val="24"/>
          <w:szCs w:val="24"/>
        </w:rPr>
      </w:pPr>
      <w:r>
        <w:rPr>
          <w:rFonts w:ascii="Arial" w:eastAsia="Calibri" w:hAnsi="Arial" w:cs="Arial"/>
          <w:b/>
          <w:sz w:val="24"/>
          <w:szCs w:val="24"/>
        </w:rPr>
        <w:t>«ГОЛЫШМАНОВСКИЙ АГРОПЕДАГОГИЧЕСКИЙ КОЛЛЕДЖ»</w:t>
      </w:r>
    </w:p>
    <w:p w:rsidR="00C100DB" w:rsidRPr="004C3223" w:rsidRDefault="00C100DB" w:rsidP="00C100DB">
      <w:pPr>
        <w:autoSpaceDN w:val="0"/>
        <w:rPr>
          <w:rFonts w:ascii="Arial" w:eastAsia="Calibri" w:hAnsi="Arial" w:cs="Arial"/>
        </w:rPr>
      </w:pPr>
    </w:p>
    <w:p w:rsidR="00C100DB" w:rsidRPr="004C3223" w:rsidRDefault="00C100DB" w:rsidP="00C100DB">
      <w:pPr>
        <w:autoSpaceDN w:val="0"/>
        <w:rPr>
          <w:rFonts w:ascii="Arial" w:eastAsia="Calibri" w:hAnsi="Arial" w:cs="Arial"/>
        </w:rPr>
      </w:pPr>
    </w:p>
    <w:p w:rsidR="00C100DB" w:rsidRPr="00A55506" w:rsidRDefault="00C100DB" w:rsidP="00C100DB">
      <w:pPr>
        <w:rPr>
          <w:rFonts w:ascii="Arial" w:eastAsia="Calibri" w:hAnsi="Arial" w:cs="Arial"/>
        </w:rPr>
      </w:pPr>
      <w:r w:rsidRPr="00637961">
        <w:rPr>
          <w:rFonts w:ascii="Arial" w:eastAsia="Calibri" w:hAnsi="Arial" w:cs="Arial"/>
          <w:color w:val="FF0000"/>
          <w:sz w:val="24"/>
          <w:szCs w:val="24"/>
        </w:rPr>
        <w:t xml:space="preserve">                                             </w:t>
      </w:r>
      <w:r>
        <w:rPr>
          <w:rFonts w:ascii="Arial" w:eastAsia="Calibri" w:hAnsi="Arial" w:cs="Arial"/>
          <w:color w:val="FF0000"/>
          <w:sz w:val="24"/>
          <w:szCs w:val="24"/>
        </w:rPr>
        <w:t xml:space="preserve">                        </w:t>
      </w:r>
    </w:p>
    <w:p w:rsidR="00C100DB" w:rsidRPr="006C206D" w:rsidRDefault="00C100DB" w:rsidP="00C100DB">
      <w:pPr>
        <w:tabs>
          <w:tab w:val="left" w:pos="6072"/>
        </w:tabs>
        <w:spacing w:after="0" w:line="240" w:lineRule="auto"/>
        <w:jc w:val="right"/>
        <w:rPr>
          <w:rFonts w:ascii="Arial" w:hAnsi="Arial" w:cs="Arial"/>
          <w:sz w:val="24"/>
          <w:szCs w:val="24"/>
        </w:rPr>
      </w:pPr>
      <w:r w:rsidRPr="00FF4FD1">
        <w:rPr>
          <w:rFonts w:ascii="Arial" w:eastAsia="Calibri" w:hAnsi="Arial" w:cs="Arial"/>
          <w:sz w:val="24"/>
          <w:szCs w:val="24"/>
        </w:rPr>
        <w:t xml:space="preserve">                                                         </w:t>
      </w:r>
      <w:r>
        <w:rPr>
          <w:rFonts w:ascii="Arial" w:eastAsia="Calibri" w:hAnsi="Arial" w:cs="Arial"/>
          <w:sz w:val="24"/>
          <w:szCs w:val="24"/>
        </w:rPr>
        <w:t xml:space="preserve">            </w:t>
      </w:r>
      <w:r w:rsidRPr="00FF4FD1">
        <w:rPr>
          <w:rFonts w:ascii="Arial" w:eastAsia="Calibri" w:hAnsi="Arial" w:cs="Arial"/>
          <w:sz w:val="24"/>
          <w:szCs w:val="24"/>
        </w:rPr>
        <w:t xml:space="preserve"> </w:t>
      </w:r>
      <w:r>
        <w:rPr>
          <w:rFonts w:ascii="Arial" w:eastAsia="Calibri" w:hAnsi="Arial" w:cs="Arial"/>
          <w:sz w:val="24"/>
          <w:szCs w:val="24"/>
        </w:rPr>
        <w:t>Приложение  № 2.2</w:t>
      </w:r>
      <w:r w:rsidRPr="006C206D">
        <w:rPr>
          <w:rFonts w:ascii="Arial" w:eastAsia="Calibri" w:hAnsi="Arial" w:cs="Arial"/>
          <w:sz w:val="24"/>
          <w:szCs w:val="24"/>
        </w:rPr>
        <w:t xml:space="preserve"> к  ООП СПО (</w:t>
      </w:r>
      <w:r w:rsidRPr="006C206D">
        <w:rPr>
          <w:rFonts w:ascii="Arial" w:eastAsia="Calibri" w:hAnsi="Arial" w:cs="Arial"/>
          <w:sz w:val="24"/>
          <w:szCs w:val="24"/>
          <w:u w:val="single"/>
        </w:rPr>
        <w:t>ППССЗ)</w:t>
      </w:r>
      <w:r w:rsidRPr="006C206D">
        <w:rPr>
          <w:rFonts w:ascii="Arial" w:eastAsia="Calibri" w:hAnsi="Arial" w:cs="Arial"/>
          <w:sz w:val="24"/>
          <w:szCs w:val="24"/>
        </w:rPr>
        <w:t xml:space="preserve"> </w:t>
      </w:r>
      <w:r w:rsidRPr="006C206D">
        <w:rPr>
          <w:rFonts w:ascii="Arial" w:hAnsi="Arial" w:cs="Arial"/>
          <w:sz w:val="24"/>
          <w:szCs w:val="24"/>
        </w:rPr>
        <w:t xml:space="preserve">по специальности </w:t>
      </w:r>
    </w:p>
    <w:p w:rsidR="00C100DB" w:rsidRPr="006C206D" w:rsidRDefault="00C100DB" w:rsidP="00C100DB">
      <w:pPr>
        <w:tabs>
          <w:tab w:val="left" w:pos="6072"/>
        </w:tabs>
        <w:spacing w:after="0" w:line="240" w:lineRule="auto"/>
        <w:jc w:val="right"/>
        <w:rPr>
          <w:rFonts w:ascii="Arial" w:eastAsia="Calibri" w:hAnsi="Arial" w:cs="Arial"/>
          <w:sz w:val="24"/>
          <w:szCs w:val="24"/>
        </w:rPr>
      </w:pPr>
      <w:r w:rsidRPr="006C206D">
        <w:rPr>
          <w:rFonts w:ascii="Arial" w:hAnsi="Arial" w:cs="Arial"/>
          <w:sz w:val="24"/>
          <w:szCs w:val="24"/>
        </w:rPr>
        <w:t>39.02.01 Социальная работа</w:t>
      </w:r>
    </w:p>
    <w:p w:rsidR="00C100DB" w:rsidRPr="006C206D" w:rsidRDefault="00C100DB" w:rsidP="00C100DB">
      <w:pPr>
        <w:tabs>
          <w:tab w:val="left" w:pos="6072"/>
        </w:tabs>
        <w:autoSpaceDN w:val="0"/>
        <w:spacing w:after="0" w:line="240" w:lineRule="auto"/>
        <w:jc w:val="center"/>
        <w:rPr>
          <w:rFonts w:ascii="Arial" w:eastAsia="Calibri" w:hAnsi="Arial" w:cs="Arial"/>
          <w:sz w:val="24"/>
          <w:szCs w:val="24"/>
        </w:rPr>
      </w:pPr>
    </w:p>
    <w:p w:rsidR="00C100DB" w:rsidRPr="00637961" w:rsidRDefault="00C100DB" w:rsidP="00C100DB">
      <w:pPr>
        <w:autoSpaceDN w:val="0"/>
        <w:rPr>
          <w:rFonts w:ascii="Arial" w:eastAsia="Calibri" w:hAnsi="Arial" w:cs="Arial"/>
          <w:sz w:val="24"/>
          <w:szCs w:val="24"/>
        </w:rPr>
      </w:pPr>
    </w:p>
    <w:p w:rsidR="00C100DB" w:rsidRPr="00637961" w:rsidRDefault="00C100DB" w:rsidP="00C100DB">
      <w:pPr>
        <w:autoSpaceDN w:val="0"/>
        <w:rPr>
          <w:rFonts w:ascii="Arial" w:eastAsia="Calibri" w:hAnsi="Arial" w:cs="Arial"/>
          <w:sz w:val="24"/>
          <w:szCs w:val="24"/>
        </w:rPr>
      </w:pPr>
    </w:p>
    <w:p w:rsidR="00C100DB" w:rsidRPr="00FF4FD1" w:rsidRDefault="00C100DB" w:rsidP="00C100DB">
      <w:pPr>
        <w:tabs>
          <w:tab w:val="left" w:pos="3108"/>
        </w:tabs>
        <w:jc w:val="center"/>
        <w:rPr>
          <w:rFonts w:ascii="Arial" w:eastAsia="Calibri" w:hAnsi="Arial" w:cs="Arial"/>
          <w:b/>
          <w:sz w:val="24"/>
          <w:szCs w:val="24"/>
        </w:rPr>
      </w:pPr>
      <w:r>
        <w:rPr>
          <w:rFonts w:ascii="Arial" w:eastAsia="Calibri" w:hAnsi="Arial" w:cs="Arial"/>
          <w:b/>
          <w:sz w:val="24"/>
          <w:szCs w:val="24"/>
        </w:rPr>
        <w:t xml:space="preserve">РАБОЧАЯ </w:t>
      </w:r>
      <w:r w:rsidRPr="00FF4FD1">
        <w:rPr>
          <w:rFonts w:ascii="Arial" w:eastAsia="Calibri" w:hAnsi="Arial" w:cs="Arial"/>
          <w:b/>
          <w:sz w:val="24"/>
          <w:szCs w:val="24"/>
        </w:rPr>
        <w:t>ПРОГРАММА УЧЕБНОЙ ДИСЦИПЛИНЫ</w:t>
      </w:r>
    </w:p>
    <w:p w:rsidR="00C100DB" w:rsidRPr="00FF4FD1" w:rsidRDefault="00C100DB" w:rsidP="00C100DB">
      <w:pPr>
        <w:tabs>
          <w:tab w:val="left" w:pos="3108"/>
        </w:tabs>
        <w:jc w:val="center"/>
        <w:rPr>
          <w:rFonts w:ascii="Arial" w:eastAsia="Calibri" w:hAnsi="Arial" w:cs="Arial"/>
          <w:b/>
          <w:sz w:val="24"/>
          <w:szCs w:val="24"/>
        </w:rPr>
      </w:pPr>
      <w:r>
        <w:rPr>
          <w:rFonts w:ascii="Arial" w:eastAsia="Calibri" w:hAnsi="Arial" w:cs="Arial"/>
          <w:b/>
          <w:sz w:val="24"/>
          <w:szCs w:val="24"/>
        </w:rPr>
        <w:t>СГЦ</w:t>
      </w:r>
      <w:r w:rsidRPr="00FF4FD1">
        <w:rPr>
          <w:rFonts w:ascii="Arial" w:eastAsia="Calibri" w:hAnsi="Arial" w:cs="Arial"/>
          <w:b/>
          <w:sz w:val="24"/>
          <w:szCs w:val="24"/>
        </w:rPr>
        <w:t>.0</w:t>
      </w:r>
      <w:r>
        <w:rPr>
          <w:rFonts w:ascii="Arial" w:eastAsia="Calibri" w:hAnsi="Arial" w:cs="Arial"/>
          <w:b/>
          <w:sz w:val="24"/>
          <w:szCs w:val="24"/>
        </w:rPr>
        <w:t xml:space="preserve">2 ИНОСТРАННЫЙ ЯЗЫК </w:t>
      </w:r>
      <w:r>
        <w:rPr>
          <w:rFonts w:ascii="Arial" w:eastAsia="Calibri" w:hAnsi="Arial" w:cs="Arial"/>
          <w:b/>
          <w:sz w:val="24"/>
          <w:szCs w:val="24"/>
        </w:rPr>
        <w:br/>
        <w:t>В ПРОФЕССИОНАЛЬНОЙ ДЕЯТЕЛЬНОСТИ</w:t>
      </w:r>
    </w:p>
    <w:p w:rsidR="00C100DB" w:rsidRPr="00FF4FD1" w:rsidRDefault="00C100DB" w:rsidP="00C100DB">
      <w:pPr>
        <w:tabs>
          <w:tab w:val="left" w:pos="3108"/>
        </w:tabs>
        <w:rPr>
          <w:rFonts w:ascii="Arial" w:eastAsia="Calibri" w:hAnsi="Arial" w:cs="Arial"/>
          <w:sz w:val="24"/>
          <w:szCs w:val="24"/>
        </w:rPr>
      </w:pPr>
    </w:p>
    <w:p w:rsidR="00C100DB" w:rsidRPr="00637961" w:rsidRDefault="00C100DB" w:rsidP="00C100DB">
      <w:pPr>
        <w:tabs>
          <w:tab w:val="left" w:pos="3108"/>
        </w:tabs>
        <w:autoSpaceDN w:val="0"/>
        <w:rPr>
          <w:rFonts w:ascii="Arial" w:eastAsia="Calibri" w:hAnsi="Arial" w:cs="Arial"/>
          <w:sz w:val="24"/>
          <w:szCs w:val="24"/>
          <w:u w:val="single"/>
        </w:rPr>
      </w:pPr>
    </w:p>
    <w:p w:rsidR="00C100DB" w:rsidRPr="00637961" w:rsidRDefault="00C100DB" w:rsidP="00C100DB">
      <w:pPr>
        <w:tabs>
          <w:tab w:val="left" w:pos="3108"/>
        </w:tabs>
        <w:autoSpaceDN w:val="0"/>
        <w:rPr>
          <w:rFonts w:ascii="Arial" w:eastAsia="Calibri" w:hAnsi="Arial" w:cs="Arial"/>
          <w:sz w:val="24"/>
          <w:szCs w:val="24"/>
        </w:rPr>
      </w:pPr>
    </w:p>
    <w:p w:rsidR="00C100DB" w:rsidRPr="00637961" w:rsidRDefault="00C100DB" w:rsidP="00C100DB">
      <w:pPr>
        <w:tabs>
          <w:tab w:val="left" w:pos="3108"/>
        </w:tabs>
        <w:autoSpaceDN w:val="0"/>
        <w:rPr>
          <w:rFonts w:ascii="Arial" w:eastAsia="Calibri" w:hAnsi="Arial" w:cs="Arial"/>
          <w:sz w:val="24"/>
          <w:szCs w:val="24"/>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C100DB" w:rsidRPr="004C3223" w:rsidRDefault="00C100DB" w:rsidP="00C100DB">
      <w:pPr>
        <w:tabs>
          <w:tab w:val="left" w:pos="3108"/>
        </w:tabs>
        <w:autoSpaceDN w:val="0"/>
        <w:rPr>
          <w:rFonts w:ascii="Arial" w:eastAsia="Calibri" w:hAnsi="Arial" w:cs="Arial"/>
        </w:rPr>
      </w:pPr>
    </w:p>
    <w:p w:rsidR="0079345A" w:rsidRPr="00B6798B" w:rsidRDefault="00C100DB" w:rsidP="00B6798B">
      <w:pPr>
        <w:tabs>
          <w:tab w:val="left" w:pos="3108"/>
        </w:tabs>
        <w:autoSpaceDN w:val="0"/>
        <w:jc w:val="center"/>
        <w:rPr>
          <w:rFonts w:ascii="Arial" w:eastAsia="Calibri" w:hAnsi="Arial" w:cs="Arial"/>
          <w:sz w:val="24"/>
          <w:szCs w:val="24"/>
        </w:rPr>
      </w:pPr>
      <w:r w:rsidRPr="00637961">
        <w:rPr>
          <w:rFonts w:ascii="Arial" w:eastAsia="Calibri" w:hAnsi="Arial" w:cs="Arial"/>
          <w:sz w:val="24"/>
          <w:szCs w:val="24"/>
        </w:rPr>
        <w:t xml:space="preserve">2025 г. </w:t>
      </w:r>
      <w:bookmarkStart w:id="0" w:name="_GoBack"/>
      <w:bookmarkEnd w:id="0"/>
      <w:r w:rsidRPr="00C974DF">
        <w:rPr>
          <w:rFonts w:ascii="Times New Roman" w:hAnsi="Times New Roman"/>
          <w:b/>
          <w:bCs/>
          <w:iCs/>
        </w:rPr>
        <w:br w:type="page"/>
      </w:r>
    </w:p>
    <w:p w:rsidR="0079345A" w:rsidRPr="00FF1BB2" w:rsidRDefault="0079345A" w:rsidP="007934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FF1BB2">
        <w:rPr>
          <w:rFonts w:ascii="Arial" w:hAnsi="Arial" w:cs="Arial"/>
          <w:b/>
          <w:sz w:val="24"/>
          <w:szCs w:val="24"/>
        </w:rPr>
        <w:lastRenderedPageBreak/>
        <w:t>Разработчики:</w:t>
      </w:r>
    </w:p>
    <w:p w:rsidR="0079345A" w:rsidRPr="00FF1BB2" w:rsidRDefault="0079345A" w:rsidP="007934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FF1BB2">
        <w:rPr>
          <w:rFonts w:ascii="Arial" w:hAnsi="Arial" w:cs="Arial"/>
          <w:sz w:val="24"/>
          <w:szCs w:val="24"/>
        </w:rPr>
        <w:t xml:space="preserve">Андреева Наталья Николаевна, </w:t>
      </w:r>
      <w:r w:rsidRPr="00FF1BB2">
        <w:rPr>
          <w:rFonts w:ascii="Arial" w:eastAsia="Calibri" w:hAnsi="Arial" w:cs="Arial"/>
          <w:sz w:val="24"/>
          <w:szCs w:val="24"/>
        </w:rPr>
        <w:t>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FF1BB2">
        <w:rPr>
          <w:rFonts w:ascii="Arial" w:eastAsia="Calibri" w:hAnsi="Arial" w:cs="Arial"/>
          <w:sz w:val="24"/>
          <w:szCs w:val="24"/>
        </w:rPr>
        <w:t>Голышмановский</w:t>
      </w:r>
      <w:proofErr w:type="spellEnd"/>
      <w:r w:rsidRPr="00FF1BB2">
        <w:rPr>
          <w:rFonts w:ascii="Arial" w:eastAsia="Calibri" w:hAnsi="Arial" w:cs="Arial"/>
          <w:sz w:val="24"/>
          <w:szCs w:val="24"/>
        </w:rPr>
        <w:t xml:space="preserve"> агропедагогический колледж»</w:t>
      </w:r>
      <w:r w:rsidRPr="00FF1BB2">
        <w:rPr>
          <w:rFonts w:ascii="Arial" w:hAnsi="Arial" w:cs="Arial"/>
          <w:b/>
          <w:bCs/>
          <w:iCs/>
          <w:sz w:val="24"/>
          <w:szCs w:val="24"/>
        </w:rPr>
        <w:br w:type="page"/>
      </w:r>
    </w:p>
    <w:p w:rsidR="0079345A" w:rsidRPr="00FF1BB2" w:rsidRDefault="0079345A" w:rsidP="0079345A">
      <w:pPr>
        <w:jc w:val="center"/>
        <w:rPr>
          <w:rFonts w:ascii="Arial" w:hAnsi="Arial" w:cs="Arial"/>
          <w:b/>
          <w:sz w:val="24"/>
          <w:szCs w:val="24"/>
        </w:rPr>
      </w:pPr>
      <w:r w:rsidRPr="00FF1BB2">
        <w:rPr>
          <w:rFonts w:ascii="Arial" w:hAnsi="Arial" w:cs="Arial"/>
          <w:b/>
          <w:sz w:val="24"/>
          <w:szCs w:val="24"/>
        </w:rPr>
        <w:lastRenderedPageBreak/>
        <w:t>СОДЕРЖАНИЕ</w:t>
      </w:r>
    </w:p>
    <w:p w:rsidR="0079345A" w:rsidRPr="00FF1BB2" w:rsidRDefault="0079345A" w:rsidP="0079345A">
      <w:pPr>
        <w:rPr>
          <w:rFonts w:ascii="Arial" w:hAnsi="Arial" w:cs="Arial"/>
          <w:b/>
          <w:i/>
          <w:sz w:val="24"/>
          <w:szCs w:val="24"/>
        </w:rPr>
      </w:pPr>
    </w:p>
    <w:tbl>
      <w:tblPr>
        <w:tblW w:w="0" w:type="auto"/>
        <w:tblLook w:val="01E0" w:firstRow="1" w:lastRow="1" w:firstColumn="1" w:lastColumn="1" w:noHBand="0" w:noVBand="0"/>
      </w:tblPr>
      <w:tblGrid>
        <w:gridCol w:w="7501"/>
        <w:gridCol w:w="1854"/>
      </w:tblGrid>
      <w:tr w:rsidR="0079345A" w:rsidRPr="00FF1BB2" w:rsidTr="009F71B8">
        <w:tc>
          <w:tcPr>
            <w:tcW w:w="7501" w:type="dxa"/>
          </w:tcPr>
          <w:p w:rsidR="0079345A" w:rsidRPr="00FF1BB2" w:rsidRDefault="0079345A" w:rsidP="00AF5B89">
            <w:pPr>
              <w:numPr>
                <w:ilvl w:val="0"/>
                <w:numId w:val="2"/>
              </w:numPr>
              <w:suppressAutoHyphens/>
              <w:rPr>
                <w:rFonts w:ascii="Arial" w:hAnsi="Arial" w:cs="Arial"/>
                <w:b/>
                <w:sz w:val="24"/>
                <w:szCs w:val="24"/>
              </w:rPr>
            </w:pPr>
            <w:r w:rsidRPr="00FF1BB2">
              <w:rPr>
                <w:rFonts w:ascii="Arial" w:hAnsi="Arial" w:cs="Arial"/>
                <w:b/>
                <w:sz w:val="24"/>
                <w:szCs w:val="24"/>
              </w:rPr>
              <w:t xml:space="preserve">ОБЩАЯ ХАРАКТЕРИСТИКА </w:t>
            </w:r>
            <w:r w:rsidRPr="00FF1BB2">
              <w:rPr>
                <w:rFonts w:ascii="Arial" w:hAnsi="Arial" w:cs="Arial"/>
                <w:b/>
                <w:color w:val="000000"/>
                <w:sz w:val="24"/>
                <w:szCs w:val="24"/>
              </w:rPr>
              <w:t>ПРИМЕРНОЙ РАБОЧЕЙ ПРОГРАММЫ</w:t>
            </w:r>
            <w:r w:rsidRPr="00FF1BB2">
              <w:rPr>
                <w:rFonts w:ascii="Arial" w:hAnsi="Arial" w:cs="Arial"/>
                <w:b/>
                <w:sz w:val="24"/>
                <w:szCs w:val="24"/>
              </w:rPr>
              <w:t xml:space="preserve"> УЧЕБНОЙ ДИСЦИПЛИНЫ</w:t>
            </w:r>
          </w:p>
        </w:tc>
        <w:tc>
          <w:tcPr>
            <w:tcW w:w="1854" w:type="dxa"/>
          </w:tcPr>
          <w:p w:rsidR="0079345A" w:rsidRPr="00FF1BB2" w:rsidRDefault="0079345A" w:rsidP="009F71B8">
            <w:pPr>
              <w:rPr>
                <w:rFonts w:ascii="Arial" w:hAnsi="Arial" w:cs="Arial"/>
                <w:b/>
                <w:sz w:val="24"/>
                <w:szCs w:val="24"/>
              </w:rPr>
            </w:pPr>
          </w:p>
        </w:tc>
      </w:tr>
      <w:tr w:rsidR="0079345A" w:rsidRPr="00FF1BB2" w:rsidTr="009F71B8">
        <w:tc>
          <w:tcPr>
            <w:tcW w:w="7501" w:type="dxa"/>
          </w:tcPr>
          <w:p w:rsidR="0079345A" w:rsidRPr="00FF1BB2" w:rsidRDefault="0079345A" w:rsidP="00AF5B89">
            <w:pPr>
              <w:numPr>
                <w:ilvl w:val="0"/>
                <w:numId w:val="2"/>
              </w:numPr>
              <w:suppressAutoHyphens/>
              <w:rPr>
                <w:rFonts w:ascii="Arial" w:hAnsi="Arial" w:cs="Arial"/>
                <w:b/>
                <w:sz w:val="24"/>
                <w:szCs w:val="24"/>
              </w:rPr>
            </w:pPr>
            <w:r w:rsidRPr="00FF1BB2">
              <w:rPr>
                <w:rFonts w:ascii="Arial" w:hAnsi="Arial" w:cs="Arial"/>
                <w:b/>
                <w:sz w:val="24"/>
                <w:szCs w:val="24"/>
              </w:rPr>
              <w:t>СТРУКТУРА И СОДЕРЖАНИЕ УЧЕБНОЙ ДИСЦИПЛИНЫ</w:t>
            </w:r>
          </w:p>
          <w:p w:rsidR="0079345A" w:rsidRPr="00FF1BB2" w:rsidRDefault="0079345A" w:rsidP="00AF5B89">
            <w:pPr>
              <w:numPr>
                <w:ilvl w:val="0"/>
                <w:numId w:val="2"/>
              </w:numPr>
              <w:suppressAutoHyphens/>
              <w:rPr>
                <w:rFonts w:ascii="Arial" w:hAnsi="Arial" w:cs="Arial"/>
                <w:b/>
                <w:sz w:val="24"/>
                <w:szCs w:val="24"/>
              </w:rPr>
            </w:pPr>
            <w:r w:rsidRPr="00FF1BB2">
              <w:rPr>
                <w:rFonts w:ascii="Arial" w:hAnsi="Arial" w:cs="Arial"/>
                <w:b/>
                <w:sz w:val="24"/>
                <w:szCs w:val="24"/>
              </w:rPr>
              <w:t>УСЛОВИЯ РЕАЛИЗАЦИИ УЧЕБНОЙ ДИСЦИПЛИНЫ</w:t>
            </w:r>
          </w:p>
        </w:tc>
        <w:tc>
          <w:tcPr>
            <w:tcW w:w="1854" w:type="dxa"/>
          </w:tcPr>
          <w:p w:rsidR="0079345A" w:rsidRPr="00FF1BB2" w:rsidRDefault="0079345A" w:rsidP="009F71B8">
            <w:pPr>
              <w:ind w:left="644"/>
              <w:rPr>
                <w:rFonts w:ascii="Arial" w:hAnsi="Arial" w:cs="Arial"/>
                <w:b/>
                <w:sz w:val="24"/>
                <w:szCs w:val="24"/>
              </w:rPr>
            </w:pPr>
          </w:p>
        </w:tc>
      </w:tr>
      <w:tr w:rsidR="0079345A" w:rsidRPr="00FF1BB2" w:rsidTr="009F71B8">
        <w:tc>
          <w:tcPr>
            <w:tcW w:w="7501" w:type="dxa"/>
          </w:tcPr>
          <w:p w:rsidR="0079345A" w:rsidRPr="00FF1BB2" w:rsidRDefault="0079345A" w:rsidP="00AF5B89">
            <w:pPr>
              <w:numPr>
                <w:ilvl w:val="0"/>
                <w:numId w:val="2"/>
              </w:numPr>
              <w:suppressAutoHyphens/>
              <w:rPr>
                <w:rFonts w:ascii="Arial" w:hAnsi="Arial" w:cs="Arial"/>
                <w:b/>
                <w:sz w:val="24"/>
                <w:szCs w:val="24"/>
              </w:rPr>
            </w:pPr>
            <w:r w:rsidRPr="00FF1BB2">
              <w:rPr>
                <w:rFonts w:ascii="Arial" w:hAnsi="Arial" w:cs="Arial"/>
                <w:b/>
                <w:sz w:val="24"/>
                <w:szCs w:val="24"/>
              </w:rPr>
              <w:t>КОНТРОЛЬ И ОЦЕНКА РЕЗУЛЬТАТОВ ОСВОЕНИЯ УЧЕБНОЙ ДИСЦИПЛИНЫ</w:t>
            </w:r>
          </w:p>
          <w:p w:rsidR="0079345A" w:rsidRPr="00FF1BB2" w:rsidRDefault="0079345A" w:rsidP="009F71B8">
            <w:pPr>
              <w:suppressAutoHyphens/>
              <w:rPr>
                <w:rFonts w:ascii="Arial" w:hAnsi="Arial" w:cs="Arial"/>
                <w:b/>
                <w:sz w:val="24"/>
                <w:szCs w:val="24"/>
              </w:rPr>
            </w:pPr>
          </w:p>
        </w:tc>
        <w:tc>
          <w:tcPr>
            <w:tcW w:w="1854" w:type="dxa"/>
          </w:tcPr>
          <w:p w:rsidR="0079345A" w:rsidRPr="00FF1BB2" w:rsidRDefault="0079345A" w:rsidP="009F71B8">
            <w:pPr>
              <w:rPr>
                <w:rFonts w:ascii="Arial" w:hAnsi="Arial" w:cs="Arial"/>
                <w:b/>
                <w:sz w:val="24"/>
                <w:szCs w:val="24"/>
              </w:rPr>
            </w:pPr>
          </w:p>
        </w:tc>
      </w:tr>
    </w:tbl>
    <w:p w:rsidR="0079345A" w:rsidRPr="00FF1BB2" w:rsidRDefault="0079345A" w:rsidP="00AF5B89">
      <w:pPr>
        <w:numPr>
          <w:ilvl w:val="0"/>
          <w:numId w:val="3"/>
        </w:numPr>
        <w:suppressAutoHyphens/>
        <w:spacing w:after="0"/>
        <w:ind w:right="-1"/>
        <w:jc w:val="center"/>
        <w:rPr>
          <w:rFonts w:ascii="Arial" w:hAnsi="Arial" w:cs="Arial"/>
          <w:b/>
          <w:sz w:val="24"/>
          <w:szCs w:val="24"/>
        </w:rPr>
      </w:pPr>
      <w:r w:rsidRPr="00FF1BB2">
        <w:rPr>
          <w:rFonts w:ascii="Arial" w:hAnsi="Arial" w:cs="Arial"/>
          <w:b/>
          <w:i/>
          <w:sz w:val="24"/>
          <w:szCs w:val="24"/>
          <w:u w:val="single"/>
        </w:rPr>
        <w:br w:type="page"/>
      </w:r>
      <w:r w:rsidRPr="00FF1BB2">
        <w:rPr>
          <w:rFonts w:ascii="Arial" w:hAnsi="Arial" w:cs="Arial"/>
          <w:b/>
          <w:sz w:val="24"/>
          <w:szCs w:val="24"/>
        </w:rPr>
        <w:lastRenderedPageBreak/>
        <w:t xml:space="preserve">ОБЩАЯ ХАРАКТЕРИСТИКА </w:t>
      </w:r>
      <w:r w:rsidRPr="00FF1BB2">
        <w:rPr>
          <w:rFonts w:ascii="Arial" w:hAnsi="Arial" w:cs="Arial"/>
          <w:b/>
          <w:color w:val="000000"/>
          <w:sz w:val="24"/>
          <w:szCs w:val="24"/>
        </w:rPr>
        <w:t>ПРИМЕРНОЙ РАБОЧЕЙ ПРОГРАММЫ</w:t>
      </w:r>
      <w:r w:rsidRPr="00FF1BB2">
        <w:rPr>
          <w:rFonts w:ascii="Arial" w:hAnsi="Arial" w:cs="Arial"/>
          <w:b/>
          <w:sz w:val="24"/>
          <w:szCs w:val="24"/>
        </w:rPr>
        <w:t xml:space="preserve"> УЧЕБНОЙ ДИСЦИПЛИНЫ</w:t>
      </w:r>
    </w:p>
    <w:p w:rsidR="0079345A" w:rsidRPr="00FF1BB2" w:rsidRDefault="0079345A" w:rsidP="0079345A">
      <w:pPr>
        <w:suppressAutoHyphens/>
        <w:spacing w:after="0" w:line="240" w:lineRule="auto"/>
        <w:ind w:right="-1"/>
        <w:jc w:val="center"/>
        <w:rPr>
          <w:rFonts w:ascii="Arial" w:hAnsi="Arial" w:cs="Arial"/>
          <w:b/>
          <w:sz w:val="24"/>
          <w:szCs w:val="24"/>
        </w:rPr>
      </w:pPr>
      <w:r w:rsidRPr="00FF1BB2">
        <w:rPr>
          <w:rFonts w:ascii="Arial" w:hAnsi="Arial" w:cs="Arial"/>
          <w:b/>
          <w:sz w:val="24"/>
          <w:szCs w:val="24"/>
        </w:rPr>
        <w:t>«ИНОСТРАННЫЙ ЯЗЫК В ПРОФЕССИОНАЛЬНОЙ ДЕЯТЕЛЬНОСТИ</w:t>
      </w:r>
      <w:r w:rsidRPr="00FF1BB2">
        <w:rPr>
          <w:rFonts w:ascii="Arial" w:hAnsi="Arial" w:cs="Arial"/>
          <w:bCs/>
          <w:sz w:val="24"/>
          <w:szCs w:val="24"/>
        </w:rPr>
        <w:t>»</w:t>
      </w:r>
    </w:p>
    <w:p w:rsidR="0079345A" w:rsidRPr="00FF1BB2" w:rsidRDefault="0079345A" w:rsidP="0079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firstLine="851"/>
        <w:jc w:val="both"/>
        <w:rPr>
          <w:rFonts w:ascii="Arial" w:hAnsi="Arial" w:cs="Arial"/>
          <w:sz w:val="24"/>
          <w:szCs w:val="24"/>
          <w:vertAlign w:val="superscript"/>
        </w:rPr>
      </w:pPr>
    </w:p>
    <w:p w:rsidR="0079345A" w:rsidRPr="00FF1BB2" w:rsidRDefault="0079345A" w:rsidP="0079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00000"/>
          <w:sz w:val="24"/>
          <w:szCs w:val="24"/>
        </w:rPr>
      </w:pPr>
      <w:r w:rsidRPr="00FF1BB2">
        <w:rPr>
          <w:rFonts w:ascii="Arial" w:hAnsi="Arial" w:cs="Arial"/>
          <w:b/>
          <w:sz w:val="24"/>
          <w:szCs w:val="24"/>
        </w:rPr>
        <w:t xml:space="preserve">1.1. Место дисциплины в структуре основной образовательной программы: </w:t>
      </w:r>
    </w:p>
    <w:p w:rsidR="0079345A" w:rsidRPr="00FF1BB2" w:rsidRDefault="0079345A" w:rsidP="007934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r w:rsidRPr="00FF1BB2">
        <w:rPr>
          <w:rFonts w:ascii="Arial" w:hAnsi="Arial" w:cs="Arial"/>
          <w:sz w:val="24"/>
          <w:szCs w:val="24"/>
        </w:rPr>
        <w:t xml:space="preserve">Учебная дисциплина «Иностранный язык в профессиональной деятельности» является обязательной частью социально-гуманитарного цикла примерной основной образовательной программы в соответствии с ФГОС СПО по </w:t>
      </w:r>
      <w:r w:rsidRPr="00FF1BB2">
        <w:rPr>
          <w:rFonts w:ascii="Arial" w:hAnsi="Arial" w:cs="Arial"/>
          <w:iCs/>
          <w:color w:val="000000"/>
          <w:sz w:val="24"/>
          <w:szCs w:val="24"/>
        </w:rPr>
        <w:t xml:space="preserve">специальности </w:t>
      </w:r>
      <w:r w:rsidRPr="00FF1BB2">
        <w:rPr>
          <w:rFonts w:ascii="Arial" w:hAnsi="Arial" w:cs="Arial"/>
          <w:iCs/>
          <w:sz w:val="24"/>
          <w:szCs w:val="24"/>
        </w:rPr>
        <w:t>39.02.01 Социальная работа.</w:t>
      </w:r>
    </w:p>
    <w:p w:rsidR="0079345A" w:rsidRPr="00FF1BB2" w:rsidRDefault="0079345A" w:rsidP="007934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sz w:val="24"/>
          <w:szCs w:val="24"/>
        </w:rPr>
      </w:pPr>
      <w:r w:rsidRPr="00FF1BB2">
        <w:rPr>
          <w:rFonts w:ascii="Arial" w:hAnsi="Arial" w:cs="Arial"/>
          <w:sz w:val="24"/>
          <w:szCs w:val="24"/>
        </w:rPr>
        <w:t xml:space="preserve">Особое значение дисциплина имеет при формировании и развитии </w:t>
      </w:r>
      <w:proofErr w:type="gramStart"/>
      <w:r w:rsidRPr="00FF1BB2">
        <w:rPr>
          <w:rFonts w:ascii="Arial" w:hAnsi="Arial" w:cs="Arial"/>
          <w:sz w:val="24"/>
          <w:szCs w:val="24"/>
        </w:rPr>
        <w:t>ОК</w:t>
      </w:r>
      <w:proofErr w:type="gramEnd"/>
      <w:r w:rsidRPr="00FF1BB2">
        <w:rPr>
          <w:rFonts w:ascii="Arial" w:hAnsi="Arial" w:cs="Arial"/>
          <w:sz w:val="24"/>
          <w:szCs w:val="24"/>
        </w:rPr>
        <w:t xml:space="preserve"> 02, ОК 04, ОК 05, </w:t>
      </w:r>
      <w:bookmarkStart w:id="1" w:name="_Hlk78818728"/>
      <w:r w:rsidRPr="00FF1BB2">
        <w:rPr>
          <w:rFonts w:ascii="Arial" w:hAnsi="Arial" w:cs="Arial"/>
          <w:sz w:val="24"/>
          <w:szCs w:val="24"/>
        </w:rPr>
        <w:t>ОК 09</w:t>
      </w:r>
      <w:bookmarkEnd w:id="1"/>
      <w:r w:rsidRPr="00FF1BB2">
        <w:rPr>
          <w:rFonts w:ascii="Arial" w:hAnsi="Arial" w:cs="Arial"/>
          <w:sz w:val="24"/>
          <w:szCs w:val="24"/>
        </w:rPr>
        <w:t>.</w:t>
      </w:r>
    </w:p>
    <w:p w:rsidR="0079345A" w:rsidRPr="00FF1BB2" w:rsidRDefault="0079345A" w:rsidP="0079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firstLine="709"/>
        <w:jc w:val="both"/>
        <w:rPr>
          <w:rFonts w:ascii="Arial" w:hAnsi="Arial" w:cs="Arial"/>
          <w:b/>
          <w:sz w:val="24"/>
          <w:szCs w:val="24"/>
        </w:rPr>
      </w:pPr>
    </w:p>
    <w:p w:rsidR="0079345A" w:rsidRPr="00FF1BB2" w:rsidRDefault="0079345A" w:rsidP="0079345A">
      <w:pPr>
        <w:spacing w:after="0"/>
        <w:ind w:right="-1" w:firstLine="709"/>
        <w:rPr>
          <w:rFonts w:ascii="Arial" w:hAnsi="Arial" w:cs="Arial"/>
          <w:b/>
          <w:sz w:val="24"/>
          <w:szCs w:val="24"/>
        </w:rPr>
      </w:pPr>
      <w:r w:rsidRPr="00FF1BB2">
        <w:rPr>
          <w:rFonts w:ascii="Arial" w:hAnsi="Arial" w:cs="Arial"/>
          <w:b/>
          <w:sz w:val="24"/>
          <w:szCs w:val="24"/>
        </w:rPr>
        <w:t>1.2. Цель и планируемые результаты освоения дисциплины:</w:t>
      </w:r>
    </w:p>
    <w:p w:rsidR="0079345A" w:rsidRPr="00FF1BB2" w:rsidRDefault="0079345A" w:rsidP="0079345A">
      <w:pPr>
        <w:suppressAutoHyphens/>
        <w:spacing w:after="0"/>
        <w:ind w:right="-1" w:firstLine="709"/>
        <w:jc w:val="both"/>
        <w:rPr>
          <w:rFonts w:ascii="Arial" w:hAnsi="Arial" w:cs="Arial"/>
          <w:sz w:val="24"/>
          <w:szCs w:val="24"/>
          <w:lang w:eastAsia="en-US"/>
        </w:rPr>
      </w:pPr>
      <w:r w:rsidRPr="00FF1BB2">
        <w:rPr>
          <w:rFonts w:ascii="Arial" w:hAnsi="Arial" w:cs="Arial"/>
          <w:sz w:val="24"/>
          <w:szCs w:val="24"/>
        </w:rPr>
        <w:t xml:space="preserve">В рамках программы учебной дисциплины </w:t>
      </w:r>
      <w:proofErr w:type="gramStart"/>
      <w:r w:rsidRPr="00FF1BB2">
        <w:rPr>
          <w:rFonts w:ascii="Arial" w:hAnsi="Arial" w:cs="Arial"/>
          <w:sz w:val="24"/>
          <w:szCs w:val="24"/>
        </w:rPr>
        <w:t>обучающимися</w:t>
      </w:r>
      <w:proofErr w:type="gramEnd"/>
      <w:r w:rsidRPr="00FF1BB2">
        <w:rPr>
          <w:rFonts w:ascii="Arial" w:hAnsi="Arial" w:cs="Arial"/>
          <w:sz w:val="24"/>
          <w:szCs w:val="24"/>
        </w:rPr>
        <w:t xml:space="preserve"> осваиваются умения </w:t>
      </w:r>
      <w:r w:rsidRPr="00FF1BB2">
        <w:rPr>
          <w:rFonts w:ascii="Arial" w:hAnsi="Arial" w:cs="Arial"/>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3969"/>
      </w:tblGrid>
      <w:tr w:rsidR="0079345A" w:rsidRPr="00FF1BB2" w:rsidTr="009F71B8">
        <w:trPr>
          <w:trHeight w:val="649"/>
        </w:trPr>
        <w:tc>
          <w:tcPr>
            <w:tcW w:w="1384" w:type="dxa"/>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uppressAutoHyphens/>
              <w:spacing w:after="0"/>
              <w:ind w:right="-1"/>
              <w:jc w:val="center"/>
              <w:rPr>
                <w:rFonts w:ascii="Arial" w:hAnsi="Arial" w:cs="Arial"/>
                <w:sz w:val="24"/>
                <w:szCs w:val="24"/>
              </w:rPr>
            </w:pPr>
            <w:r w:rsidRPr="00FF1BB2">
              <w:rPr>
                <w:rFonts w:ascii="Arial" w:hAnsi="Arial" w:cs="Arial"/>
                <w:sz w:val="24"/>
                <w:szCs w:val="24"/>
              </w:rPr>
              <w:t>Код</w:t>
            </w:r>
          </w:p>
          <w:p w:rsidR="0079345A" w:rsidRPr="00FF1BB2" w:rsidRDefault="0079345A" w:rsidP="009F71B8">
            <w:pPr>
              <w:suppressAutoHyphens/>
              <w:spacing w:after="0"/>
              <w:ind w:right="-1"/>
              <w:jc w:val="center"/>
              <w:rPr>
                <w:rFonts w:ascii="Arial" w:hAnsi="Arial" w:cs="Arial"/>
                <w:sz w:val="24"/>
                <w:szCs w:val="24"/>
              </w:rPr>
            </w:pPr>
            <w:r w:rsidRPr="00FF1BB2">
              <w:rPr>
                <w:rFonts w:ascii="Arial" w:hAnsi="Arial" w:cs="Arial"/>
                <w:sz w:val="24"/>
                <w:szCs w:val="24"/>
              </w:rPr>
              <w:t xml:space="preserve">ПК, </w:t>
            </w:r>
            <w:proofErr w:type="gramStart"/>
            <w:r w:rsidRPr="00FF1BB2">
              <w:rPr>
                <w:rFonts w:ascii="Arial" w:hAnsi="Arial" w:cs="Arial"/>
                <w:sz w:val="24"/>
                <w:szCs w:val="24"/>
              </w:rPr>
              <w:t>ОК</w:t>
            </w:r>
            <w:proofErr w:type="gramEnd"/>
          </w:p>
        </w:tc>
        <w:tc>
          <w:tcPr>
            <w:tcW w:w="4111" w:type="dxa"/>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uppressAutoHyphens/>
              <w:spacing w:after="0"/>
              <w:ind w:right="-1"/>
              <w:jc w:val="center"/>
              <w:rPr>
                <w:rFonts w:ascii="Arial" w:hAnsi="Arial" w:cs="Arial"/>
                <w:sz w:val="24"/>
                <w:szCs w:val="24"/>
              </w:rPr>
            </w:pPr>
            <w:r w:rsidRPr="00FF1BB2">
              <w:rPr>
                <w:rFonts w:ascii="Arial" w:hAnsi="Arial" w:cs="Arial"/>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uppressAutoHyphens/>
              <w:spacing w:after="0"/>
              <w:ind w:right="-1"/>
              <w:jc w:val="center"/>
              <w:rPr>
                <w:rFonts w:ascii="Arial" w:hAnsi="Arial" w:cs="Arial"/>
                <w:sz w:val="24"/>
                <w:szCs w:val="24"/>
              </w:rPr>
            </w:pPr>
            <w:r w:rsidRPr="00FF1BB2">
              <w:rPr>
                <w:rFonts w:ascii="Arial" w:hAnsi="Arial" w:cs="Arial"/>
                <w:sz w:val="24"/>
                <w:szCs w:val="24"/>
              </w:rPr>
              <w:t>Знания</w:t>
            </w:r>
          </w:p>
        </w:tc>
      </w:tr>
      <w:tr w:rsidR="0079345A" w:rsidRPr="00FF1BB2" w:rsidTr="009F71B8">
        <w:trPr>
          <w:trHeight w:val="212"/>
        </w:trPr>
        <w:tc>
          <w:tcPr>
            <w:tcW w:w="1384" w:type="dxa"/>
            <w:tcBorders>
              <w:top w:val="single" w:sz="4" w:space="0" w:color="auto"/>
              <w:left w:val="single" w:sz="4" w:space="0" w:color="auto"/>
              <w:bottom w:val="single" w:sz="4" w:space="0" w:color="auto"/>
              <w:right w:val="single" w:sz="4" w:space="0" w:color="auto"/>
            </w:tcBorders>
          </w:tcPr>
          <w:p w:rsidR="0079345A" w:rsidRPr="00FF1BB2" w:rsidRDefault="0079345A" w:rsidP="009F71B8">
            <w:pPr>
              <w:suppressAutoHyphens/>
              <w:spacing w:after="0"/>
              <w:ind w:right="-1"/>
              <w:jc w:val="center"/>
              <w:rPr>
                <w:rFonts w:ascii="Arial" w:hAnsi="Arial" w:cs="Arial"/>
                <w:iCs/>
                <w:sz w:val="24"/>
                <w:szCs w:val="24"/>
              </w:rPr>
            </w:pPr>
            <w:bookmarkStart w:id="2" w:name="_Hlk78272185"/>
            <w:proofErr w:type="gramStart"/>
            <w:r w:rsidRPr="00FF1BB2">
              <w:rPr>
                <w:rFonts w:ascii="Arial" w:hAnsi="Arial" w:cs="Arial"/>
                <w:iCs/>
                <w:sz w:val="24"/>
                <w:szCs w:val="24"/>
              </w:rPr>
              <w:t>ОК</w:t>
            </w:r>
            <w:proofErr w:type="gramEnd"/>
            <w:r w:rsidRPr="00FF1BB2">
              <w:rPr>
                <w:rFonts w:ascii="Arial" w:hAnsi="Arial" w:cs="Arial"/>
                <w:iCs/>
                <w:sz w:val="24"/>
                <w:szCs w:val="24"/>
              </w:rPr>
              <w:t xml:space="preserve"> 02</w:t>
            </w:r>
          </w:p>
          <w:p w:rsidR="0079345A" w:rsidRPr="00FF1BB2" w:rsidRDefault="0079345A" w:rsidP="009F71B8">
            <w:pPr>
              <w:suppressAutoHyphens/>
              <w:spacing w:after="0"/>
              <w:ind w:right="-1"/>
              <w:jc w:val="center"/>
              <w:rPr>
                <w:rFonts w:ascii="Arial" w:hAnsi="Arial" w:cs="Arial"/>
                <w:iCs/>
                <w:sz w:val="24"/>
                <w:szCs w:val="24"/>
              </w:rPr>
            </w:pPr>
            <w:proofErr w:type="gramStart"/>
            <w:r w:rsidRPr="00FF1BB2">
              <w:rPr>
                <w:rFonts w:ascii="Arial" w:hAnsi="Arial" w:cs="Arial"/>
                <w:iCs/>
                <w:sz w:val="24"/>
                <w:szCs w:val="24"/>
              </w:rPr>
              <w:t>ОК</w:t>
            </w:r>
            <w:proofErr w:type="gramEnd"/>
            <w:r w:rsidRPr="00FF1BB2">
              <w:rPr>
                <w:rFonts w:ascii="Arial" w:hAnsi="Arial" w:cs="Arial"/>
                <w:iCs/>
                <w:sz w:val="24"/>
                <w:szCs w:val="24"/>
              </w:rPr>
              <w:t xml:space="preserve"> 04</w:t>
            </w:r>
          </w:p>
          <w:p w:rsidR="0079345A" w:rsidRPr="00FF1BB2" w:rsidRDefault="0079345A" w:rsidP="009F71B8">
            <w:pPr>
              <w:suppressAutoHyphens/>
              <w:spacing w:after="0"/>
              <w:ind w:right="-1"/>
              <w:jc w:val="center"/>
              <w:rPr>
                <w:rFonts w:ascii="Arial" w:hAnsi="Arial" w:cs="Arial"/>
                <w:iCs/>
                <w:sz w:val="24"/>
                <w:szCs w:val="24"/>
              </w:rPr>
            </w:pPr>
            <w:proofErr w:type="gramStart"/>
            <w:r w:rsidRPr="00FF1BB2">
              <w:rPr>
                <w:rFonts w:ascii="Arial" w:hAnsi="Arial" w:cs="Arial"/>
                <w:iCs/>
                <w:sz w:val="24"/>
                <w:szCs w:val="24"/>
              </w:rPr>
              <w:t>ОК</w:t>
            </w:r>
            <w:proofErr w:type="gramEnd"/>
            <w:r w:rsidRPr="00FF1BB2">
              <w:rPr>
                <w:rFonts w:ascii="Arial" w:hAnsi="Arial" w:cs="Arial"/>
                <w:iCs/>
                <w:sz w:val="24"/>
                <w:szCs w:val="24"/>
              </w:rPr>
              <w:t xml:space="preserve"> 05</w:t>
            </w:r>
          </w:p>
          <w:p w:rsidR="0079345A" w:rsidRPr="00FF1BB2" w:rsidRDefault="0079345A" w:rsidP="009F71B8">
            <w:pPr>
              <w:suppressAutoHyphens/>
              <w:spacing w:after="0"/>
              <w:ind w:right="-1"/>
              <w:jc w:val="center"/>
              <w:rPr>
                <w:rFonts w:ascii="Arial" w:hAnsi="Arial" w:cs="Arial"/>
                <w:iCs/>
                <w:sz w:val="24"/>
                <w:szCs w:val="24"/>
              </w:rPr>
            </w:pPr>
            <w:proofErr w:type="gramStart"/>
            <w:r w:rsidRPr="00FF1BB2">
              <w:rPr>
                <w:rFonts w:ascii="Arial" w:hAnsi="Arial" w:cs="Arial"/>
                <w:iCs/>
                <w:sz w:val="24"/>
                <w:szCs w:val="24"/>
              </w:rPr>
              <w:t>ОК</w:t>
            </w:r>
            <w:proofErr w:type="gramEnd"/>
            <w:r w:rsidRPr="00FF1BB2">
              <w:rPr>
                <w:rFonts w:ascii="Arial" w:hAnsi="Arial" w:cs="Arial"/>
                <w:iCs/>
                <w:sz w:val="24"/>
                <w:szCs w:val="24"/>
              </w:rPr>
              <w:t xml:space="preserve"> 09</w:t>
            </w:r>
            <w:bookmarkEnd w:id="2"/>
          </w:p>
          <w:p w:rsidR="0079345A" w:rsidRPr="00FF1BB2" w:rsidRDefault="0079345A" w:rsidP="009F71B8">
            <w:pPr>
              <w:suppressAutoHyphens/>
              <w:spacing w:after="0"/>
              <w:ind w:right="-1"/>
              <w:jc w:val="center"/>
              <w:rPr>
                <w:rFonts w:ascii="Arial" w:hAnsi="Arial" w:cs="Arial"/>
                <w:iCs/>
                <w:sz w:val="24"/>
                <w:szCs w:val="24"/>
              </w:rPr>
            </w:pPr>
            <w:r w:rsidRPr="00FF1BB2">
              <w:rPr>
                <w:rFonts w:ascii="Arial" w:hAnsi="Arial" w:cs="Arial"/>
                <w:color w:val="000000"/>
                <w:sz w:val="24"/>
                <w:szCs w:val="24"/>
              </w:rPr>
              <w:t xml:space="preserve"> ПК</w:t>
            </w:r>
            <w:r w:rsidRPr="00FF1BB2">
              <w:rPr>
                <w:rFonts w:ascii="Arial" w:hAnsi="Arial" w:cs="Arial"/>
                <w:sz w:val="24"/>
                <w:szCs w:val="24"/>
              </w:rPr>
              <w:t xml:space="preserve"> 1.6</w:t>
            </w:r>
          </w:p>
        </w:tc>
        <w:tc>
          <w:tcPr>
            <w:tcW w:w="4111" w:type="dxa"/>
            <w:tcBorders>
              <w:top w:val="single" w:sz="4" w:space="0" w:color="auto"/>
              <w:left w:val="single" w:sz="4" w:space="0" w:color="auto"/>
              <w:bottom w:val="single" w:sz="4" w:space="0" w:color="auto"/>
              <w:right w:val="single" w:sz="4" w:space="0" w:color="auto"/>
            </w:tcBorders>
          </w:tcPr>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строить простые высказывания о себе и о своей профессиональной деятельности;</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взаимодействовать в коллективе, принимать участие в диалогах на общие и профессиональные темы;</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 xml:space="preserve">понимать общий смысл четко </w:t>
            </w:r>
          </w:p>
          <w:p w:rsidR="0079345A" w:rsidRPr="00FF1BB2" w:rsidRDefault="0079345A" w:rsidP="009F71B8">
            <w:pPr>
              <w:suppressAutoHyphens/>
              <w:spacing w:after="0"/>
              <w:jc w:val="both"/>
              <w:rPr>
                <w:rFonts w:ascii="Arial" w:hAnsi="Arial" w:cs="Arial"/>
                <w:bCs/>
                <w:iCs/>
                <w:sz w:val="24"/>
                <w:szCs w:val="24"/>
              </w:rPr>
            </w:pPr>
            <w:r w:rsidRPr="00FF1BB2">
              <w:rPr>
                <w:rFonts w:ascii="Arial" w:hAnsi="Arial" w:cs="Arial"/>
                <w:bCs/>
                <w:iCs/>
                <w:sz w:val="24"/>
                <w:szCs w:val="24"/>
              </w:rPr>
              <w:t>произнесенных высказываний на общие и базовые профессиональные темы;</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понимать тексты на базовые профессиональные темы;</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составлять простые связные сообщения на общие или интересующие профессиональные темы;</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общаться (устно и письменно) на иностранном языке на профессиональные и повседневные темы;</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lastRenderedPageBreak/>
              <w:t>переводить иностранные тексты профессиональной направленности</w:t>
            </w:r>
            <w:r w:rsidRPr="00FF1BB2">
              <w:rPr>
                <w:rFonts w:ascii="Arial" w:hAnsi="Arial" w:cs="Arial"/>
                <w:sz w:val="24"/>
                <w:szCs w:val="24"/>
              </w:rPr>
              <w:t xml:space="preserve"> (</w:t>
            </w:r>
            <w:r w:rsidRPr="00FF1BB2">
              <w:rPr>
                <w:rFonts w:ascii="Arial" w:hAnsi="Arial" w:cs="Arial"/>
                <w:bCs/>
                <w:iCs/>
                <w:sz w:val="24"/>
                <w:szCs w:val="24"/>
              </w:rPr>
              <w:t>со словарем);</w:t>
            </w:r>
          </w:p>
          <w:p w:rsidR="0079345A" w:rsidRPr="00FF1BB2" w:rsidRDefault="0079345A" w:rsidP="009F71B8">
            <w:pPr>
              <w:suppressAutoHyphens/>
              <w:spacing w:after="0"/>
              <w:ind w:firstLine="316"/>
              <w:jc w:val="both"/>
              <w:rPr>
                <w:rFonts w:ascii="Arial" w:hAnsi="Arial" w:cs="Arial"/>
                <w:bCs/>
                <w:iCs/>
                <w:sz w:val="24"/>
                <w:szCs w:val="24"/>
              </w:rPr>
            </w:pPr>
            <w:r w:rsidRPr="00FF1BB2">
              <w:rPr>
                <w:rFonts w:ascii="Arial" w:hAnsi="Arial" w:cs="Arial"/>
                <w:bCs/>
                <w:iCs/>
                <w:sz w:val="24"/>
                <w:szCs w:val="24"/>
              </w:rPr>
              <w:t>самостоятельно совершенствовать устную и письменную речь, пополнять словарный запас</w:t>
            </w:r>
          </w:p>
        </w:tc>
        <w:tc>
          <w:tcPr>
            <w:tcW w:w="3969" w:type="dxa"/>
            <w:tcBorders>
              <w:top w:val="single" w:sz="4" w:space="0" w:color="auto"/>
              <w:left w:val="single" w:sz="4" w:space="0" w:color="auto"/>
              <w:bottom w:val="single" w:sz="4" w:space="0" w:color="auto"/>
              <w:right w:val="single" w:sz="4" w:space="0" w:color="auto"/>
            </w:tcBorders>
          </w:tcPr>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lastRenderedPageBreak/>
              <w:t>лексический и грамматический минимум, относящийся к описанию предметов, средств и процессов профессиональной деятельности;</w:t>
            </w:r>
          </w:p>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t>лексический и грамматический минимум, необходимый для чтения и перевода текстов профессиональной направленности (со словарем);</w:t>
            </w:r>
          </w:p>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t>общеупотребительные глаголы (общая и профессиональная лексика);</w:t>
            </w:r>
          </w:p>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t>правила чтения текстов профессиональной направленности;</w:t>
            </w:r>
          </w:p>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t>правила построения простых и сложных предложений на профессиональные темы;</w:t>
            </w:r>
          </w:p>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t>правила речевого этикета и социокультурные нормы общения на иностранном языке;</w:t>
            </w:r>
          </w:p>
          <w:p w:rsidR="0079345A" w:rsidRPr="00FF1BB2" w:rsidRDefault="0079345A" w:rsidP="009F71B8">
            <w:pPr>
              <w:suppressAutoHyphens/>
              <w:spacing w:after="0"/>
              <w:ind w:firstLine="250"/>
              <w:jc w:val="both"/>
              <w:rPr>
                <w:rFonts w:ascii="Arial" w:hAnsi="Arial" w:cs="Arial"/>
                <w:iCs/>
                <w:sz w:val="24"/>
                <w:szCs w:val="24"/>
              </w:rPr>
            </w:pPr>
            <w:r w:rsidRPr="00FF1BB2">
              <w:rPr>
                <w:rFonts w:ascii="Arial" w:hAnsi="Arial" w:cs="Arial"/>
                <w:iCs/>
                <w:sz w:val="24"/>
                <w:szCs w:val="24"/>
              </w:rPr>
              <w:t xml:space="preserve">формы и виды устной и письменной коммуникации на иностранном языке при межличностном и </w:t>
            </w:r>
            <w:r w:rsidRPr="00FF1BB2">
              <w:rPr>
                <w:rFonts w:ascii="Arial" w:hAnsi="Arial" w:cs="Arial"/>
                <w:iCs/>
                <w:sz w:val="24"/>
                <w:szCs w:val="24"/>
              </w:rPr>
              <w:lastRenderedPageBreak/>
              <w:t>межкультурном взаимодействии</w:t>
            </w:r>
          </w:p>
          <w:p w:rsidR="0079345A" w:rsidRPr="00FF1BB2" w:rsidRDefault="0079345A" w:rsidP="009F71B8">
            <w:pPr>
              <w:suppressAutoHyphens/>
              <w:spacing w:after="0"/>
              <w:jc w:val="both"/>
              <w:rPr>
                <w:rFonts w:ascii="Arial" w:hAnsi="Arial" w:cs="Arial"/>
                <w:iCs/>
                <w:sz w:val="24"/>
                <w:szCs w:val="24"/>
              </w:rPr>
            </w:pPr>
          </w:p>
        </w:tc>
      </w:tr>
    </w:tbl>
    <w:p w:rsidR="0079345A" w:rsidRPr="00FF1BB2" w:rsidRDefault="0079345A" w:rsidP="0079345A">
      <w:pPr>
        <w:suppressAutoHyphens/>
        <w:spacing w:after="0"/>
        <w:ind w:right="-1"/>
        <w:rPr>
          <w:rFonts w:ascii="Arial" w:hAnsi="Arial" w:cs="Arial"/>
          <w:b/>
          <w:sz w:val="24"/>
          <w:szCs w:val="24"/>
        </w:rPr>
      </w:pPr>
    </w:p>
    <w:p w:rsidR="0079345A" w:rsidRPr="00FF1BB2" w:rsidRDefault="0079345A" w:rsidP="0079345A">
      <w:pPr>
        <w:suppressAutoHyphens/>
        <w:spacing w:after="0"/>
        <w:ind w:right="-1"/>
        <w:rPr>
          <w:rFonts w:ascii="Arial" w:hAnsi="Arial" w:cs="Arial"/>
          <w:b/>
          <w:sz w:val="24"/>
          <w:szCs w:val="24"/>
        </w:rPr>
      </w:pPr>
    </w:p>
    <w:p w:rsidR="0079345A" w:rsidRPr="00FF1BB2" w:rsidRDefault="0079345A" w:rsidP="0079345A">
      <w:pPr>
        <w:suppressAutoHyphens/>
        <w:spacing w:after="240" w:line="240" w:lineRule="auto"/>
        <w:ind w:right="-1"/>
        <w:jc w:val="center"/>
        <w:rPr>
          <w:rFonts w:ascii="Arial" w:hAnsi="Arial" w:cs="Arial"/>
          <w:b/>
          <w:sz w:val="24"/>
          <w:szCs w:val="24"/>
        </w:rPr>
      </w:pPr>
      <w:r w:rsidRPr="00FF1BB2">
        <w:rPr>
          <w:rFonts w:ascii="Arial" w:hAnsi="Arial" w:cs="Arial"/>
          <w:b/>
          <w:sz w:val="24"/>
          <w:szCs w:val="24"/>
        </w:rPr>
        <w:t>2. СТРУКТУРА И СОДЕРЖАНИЕ УЧЕБНОЙ ДИСЦИПЛИНЫ</w:t>
      </w:r>
    </w:p>
    <w:p w:rsidR="0079345A" w:rsidRPr="00FF1BB2" w:rsidRDefault="0079345A" w:rsidP="0079345A">
      <w:pPr>
        <w:suppressAutoHyphens/>
        <w:spacing w:after="240" w:line="240" w:lineRule="auto"/>
        <w:ind w:right="-1" w:firstLine="709"/>
        <w:rPr>
          <w:rFonts w:ascii="Arial" w:hAnsi="Arial" w:cs="Arial"/>
          <w:b/>
          <w:sz w:val="24"/>
          <w:szCs w:val="24"/>
        </w:rPr>
      </w:pPr>
      <w:r w:rsidRPr="00FF1BB2">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517"/>
      </w:tblGrid>
      <w:tr w:rsidR="0079345A" w:rsidRPr="00FF1BB2" w:rsidTr="009F71B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ind w:right="-1"/>
              <w:rPr>
                <w:rFonts w:ascii="Arial" w:hAnsi="Arial" w:cs="Arial"/>
                <w:b/>
                <w:sz w:val="24"/>
                <w:szCs w:val="24"/>
              </w:rPr>
            </w:pPr>
            <w:r w:rsidRPr="00FF1BB2">
              <w:rPr>
                <w:rFonts w:ascii="Arial" w:hAnsi="Arial" w:cs="Arial"/>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ind w:right="-1"/>
              <w:rPr>
                <w:rFonts w:ascii="Arial" w:hAnsi="Arial" w:cs="Arial"/>
                <w:b/>
                <w:iCs/>
                <w:sz w:val="24"/>
                <w:szCs w:val="24"/>
              </w:rPr>
            </w:pPr>
            <w:r w:rsidRPr="00FF1BB2">
              <w:rPr>
                <w:rFonts w:ascii="Arial" w:hAnsi="Arial" w:cs="Arial"/>
                <w:b/>
                <w:iCs/>
                <w:sz w:val="24"/>
                <w:szCs w:val="24"/>
              </w:rPr>
              <w:t>Объем в часах</w:t>
            </w:r>
          </w:p>
        </w:tc>
      </w:tr>
      <w:tr w:rsidR="0079345A" w:rsidRPr="00FF1BB2" w:rsidTr="009F71B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rPr>
                <w:rFonts w:ascii="Arial" w:hAnsi="Arial" w:cs="Arial"/>
                <w:b/>
                <w:sz w:val="24"/>
                <w:szCs w:val="24"/>
              </w:rPr>
            </w:pPr>
            <w:r w:rsidRPr="00FF1BB2">
              <w:rPr>
                <w:rFonts w:ascii="Arial" w:hAnsi="Arial" w:cs="Arial"/>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jc w:val="center"/>
              <w:rPr>
                <w:rFonts w:ascii="Arial" w:hAnsi="Arial" w:cs="Arial"/>
                <w:b/>
                <w:iCs/>
                <w:sz w:val="24"/>
                <w:szCs w:val="24"/>
              </w:rPr>
            </w:pPr>
            <w:r w:rsidRPr="00FF1BB2">
              <w:rPr>
                <w:rFonts w:ascii="Arial" w:hAnsi="Arial" w:cs="Arial"/>
                <w:b/>
                <w:iCs/>
                <w:sz w:val="24"/>
                <w:szCs w:val="24"/>
              </w:rPr>
              <w:t>122</w:t>
            </w:r>
          </w:p>
        </w:tc>
      </w:tr>
      <w:tr w:rsidR="0079345A" w:rsidRPr="00FF1BB2" w:rsidTr="009F71B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rPr>
                <w:rFonts w:ascii="Arial" w:hAnsi="Arial" w:cs="Arial"/>
                <w:b/>
                <w:sz w:val="24"/>
                <w:szCs w:val="24"/>
              </w:rPr>
            </w:pPr>
            <w:r w:rsidRPr="00FF1BB2">
              <w:rPr>
                <w:rFonts w:ascii="Arial" w:hAnsi="Arial" w:cs="Arial"/>
                <w:b/>
                <w:sz w:val="24"/>
                <w:szCs w:val="24"/>
              </w:rPr>
              <w:t xml:space="preserve">в </w:t>
            </w:r>
            <w:proofErr w:type="spellStart"/>
            <w:r w:rsidRPr="00FF1BB2">
              <w:rPr>
                <w:rFonts w:ascii="Arial" w:hAnsi="Arial" w:cs="Arial"/>
                <w:b/>
                <w:sz w:val="24"/>
                <w:szCs w:val="24"/>
              </w:rPr>
              <w:t>т.ч</w:t>
            </w:r>
            <w:proofErr w:type="spellEnd"/>
            <w:r w:rsidRPr="00FF1BB2">
              <w:rPr>
                <w:rFonts w:ascii="Arial" w:hAnsi="Arial" w:cs="Arial"/>
                <w:b/>
                <w:sz w:val="24"/>
                <w:szCs w:val="24"/>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79345A" w:rsidRPr="00FF1BB2" w:rsidRDefault="0079345A" w:rsidP="009F71B8">
            <w:pPr>
              <w:suppressAutoHyphens/>
              <w:spacing w:after="0"/>
              <w:ind w:right="-1"/>
              <w:jc w:val="center"/>
              <w:rPr>
                <w:rFonts w:ascii="Arial" w:hAnsi="Arial" w:cs="Arial"/>
                <w:b/>
                <w:iCs/>
                <w:sz w:val="24"/>
                <w:szCs w:val="24"/>
              </w:rPr>
            </w:pPr>
            <w:r w:rsidRPr="00FF1BB2">
              <w:rPr>
                <w:rFonts w:ascii="Arial" w:hAnsi="Arial" w:cs="Arial"/>
                <w:b/>
                <w:iCs/>
                <w:sz w:val="24"/>
                <w:szCs w:val="24"/>
              </w:rPr>
              <w:t>120</w:t>
            </w:r>
          </w:p>
        </w:tc>
      </w:tr>
      <w:tr w:rsidR="0079345A" w:rsidRPr="00FF1BB2" w:rsidTr="009F71B8">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rPr>
                <w:rFonts w:ascii="Arial" w:hAnsi="Arial" w:cs="Arial"/>
                <w:iCs/>
                <w:sz w:val="24"/>
                <w:szCs w:val="24"/>
              </w:rPr>
            </w:pPr>
            <w:r w:rsidRPr="00FF1BB2">
              <w:rPr>
                <w:rFonts w:ascii="Arial" w:hAnsi="Arial" w:cs="Arial"/>
                <w:sz w:val="24"/>
                <w:szCs w:val="24"/>
              </w:rPr>
              <w:t>в т. ч.:</w:t>
            </w:r>
          </w:p>
        </w:tc>
      </w:tr>
      <w:tr w:rsidR="0079345A" w:rsidRPr="00FF1BB2" w:rsidTr="009F71B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rPr>
                <w:rFonts w:ascii="Arial" w:hAnsi="Arial" w:cs="Arial"/>
                <w:sz w:val="24"/>
                <w:szCs w:val="24"/>
              </w:rPr>
            </w:pPr>
            <w:r w:rsidRPr="00FF1BB2">
              <w:rPr>
                <w:rFonts w:ascii="Arial" w:hAnsi="Arial" w:cs="Arial"/>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jc w:val="center"/>
              <w:rPr>
                <w:rFonts w:ascii="Arial" w:hAnsi="Arial" w:cs="Arial"/>
                <w:iCs/>
                <w:sz w:val="24"/>
                <w:szCs w:val="24"/>
              </w:rPr>
            </w:pPr>
            <w:r w:rsidRPr="00FF1BB2">
              <w:rPr>
                <w:rFonts w:ascii="Arial" w:hAnsi="Arial" w:cs="Arial"/>
                <w:iCs/>
                <w:sz w:val="24"/>
                <w:szCs w:val="24"/>
              </w:rPr>
              <w:t>0</w:t>
            </w:r>
          </w:p>
        </w:tc>
      </w:tr>
      <w:tr w:rsidR="0079345A" w:rsidRPr="00FF1BB2" w:rsidTr="009F71B8">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rPr>
                <w:rFonts w:ascii="Arial" w:hAnsi="Arial" w:cs="Arial"/>
                <w:sz w:val="24"/>
                <w:szCs w:val="24"/>
              </w:rPr>
            </w:pPr>
            <w:r w:rsidRPr="00FF1BB2">
              <w:rPr>
                <w:rFonts w:ascii="Arial" w:hAnsi="Arial" w:cs="Arial"/>
                <w:sz w:val="24"/>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jc w:val="center"/>
              <w:rPr>
                <w:rFonts w:ascii="Arial" w:hAnsi="Arial" w:cs="Arial"/>
                <w:iCs/>
                <w:sz w:val="24"/>
                <w:szCs w:val="24"/>
              </w:rPr>
            </w:pPr>
            <w:r w:rsidRPr="00FF1BB2">
              <w:rPr>
                <w:rFonts w:ascii="Arial" w:hAnsi="Arial" w:cs="Arial"/>
                <w:iCs/>
                <w:sz w:val="24"/>
                <w:szCs w:val="24"/>
              </w:rPr>
              <w:t>1</w:t>
            </w:r>
            <w:r w:rsidR="00257754">
              <w:rPr>
                <w:rFonts w:ascii="Arial" w:hAnsi="Arial" w:cs="Arial"/>
                <w:iCs/>
                <w:sz w:val="24"/>
                <w:szCs w:val="24"/>
              </w:rPr>
              <w:t>20</w:t>
            </w:r>
          </w:p>
        </w:tc>
      </w:tr>
      <w:tr w:rsidR="0079345A" w:rsidRPr="00FF1BB2" w:rsidTr="009F71B8">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rPr>
                <w:rFonts w:ascii="Arial" w:hAnsi="Arial" w:cs="Arial"/>
                <w:i/>
                <w:sz w:val="24"/>
                <w:szCs w:val="24"/>
              </w:rPr>
            </w:pPr>
            <w:r w:rsidRPr="00FF1BB2">
              <w:rPr>
                <w:rFonts w:ascii="Arial" w:hAnsi="Arial" w:cs="Arial"/>
                <w:b/>
                <w:iCs/>
                <w:sz w:val="24"/>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9345A" w:rsidRPr="00FF1BB2" w:rsidRDefault="0079345A" w:rsidP="009F71B8">
            <w:pPr>
              <w:suppressAutoHyphens/>
              <w:spacing w:after="0"/>
              <w:ind w:right="-1"/>
              <w:jc w:val="center"/>
              <w:rPr>
                <w:rFonts w:ascii="Arial" w:hAnsi="Arial" w:cs="Arial"/>
                <w:iCs/>
                <w:sz w:val="24"/>
                <w:szCs w:val="24"/>
              </w:rPr>
            </w:pPr>
            <w:r w:rsidRPr="00FF1BB2">
              <w:rPr>
                <w:rFonts w:ascii="Arial" w:hAnsi="Arial" w:cs="Arial"/>
                <w:iCs/>
                <w:sz w:val="24"/>
                <w:szCs w:val="24"/>
              </w:rPr>
              <w:t>2</w:t>
            </w:r>
          </w:p>
        </w:tc>
      </w:tr>
    </w:tbl>
    <w:p w:rsidR="0079345A" w:rsidRPr="00FF1BB2" w:rsidRDefault="0079345A" w:rsidP="0079345A">
      <w:pPr>
        <w:suppressAutoHyphens/>
        <w:spacing w:after="120"/>
        <w:ind w:right="-1"/>
        <w:rPr>
          <w:rFonts w:ascii="Arial" w:hAnsi="Arial" w:cs="Arial"/>
          <w:b/>
          <w:i/>
          <w:sz w:val="24"/>
          <w:szCs w:val="24"/>
        </w:rPr>
      </w:pPr>
    </w:p>
    <w:p w:rsidR="0079345A" w:rsidRPr="00FF1BB2" w:rsidRDefault="0079345A" w:rsidP="0079345A">
      <w:pPr>
        <w:spacing w:after="0"/>
        <w:ind w:right="-1"/>
        <w:rPr>
          <w:rFonts w:ascii="Arial" w:hAnsi="Arial" w:cs="Arial"/>
          <w:b/>
          <w:i/>
          <w:sz w:val="24"/>
          <w:szCs w:val="24"/>
        </w:rPr>
        <w:sectPr w:rsidR="0079345A" w:rsidRPr="00FF1BB2" w:rsidSect="00D74CF7">
          <w:pgSz w:w="11906" w:h="16838"/>
          <w:pgMar w:top="1134" w:right="851" w:bottom="1134" w:left="1701" w:header="709" w:footer="170" w:gutter="0"/>
          <w:cols w:space="720"/>
          <w:docGrid w:linePitch="299"/>
        </w:sectPr>
      </w:pPr>
    </w:p>
    <w:p w:rsidR="0079345A" w:rsidRPr="00FF1BB2" w:rsidRDefault="0079345A" w:rsidP="0079345A">
      <w:pPr>
        <w:ind w:right="-1" w:firstLine="709"/>
        <w:rPr>
          <w:rFonts w:ascii="Arial" w:hAnsi="Arial" w:cs="Arial"/>
          <w:b/>
          <w:bCs/>
          <w:sz w:val="24"/>
          <w:szCs w:val="24"/>
        </w:rPr>
      </w:pPr>
      <w:r w:rsidRPr="00FF1BB2">
        <w:rPr>
          <w:rFonts w:ascii="Arial" w:hAnsi="Arial" w:cs="Arial"/>
          <w:b/>
          <w:sz w:val="24"/>
          <w:szCs w:val="24"/>
        </w:rPr>
        <w:lastRenderedPageBreak/>
        <w:t xml:space="preserve">2.2. Тематический план и содержание учебной дисциплины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7606"/>
        <w:gridCol w:w="3118"/>
        <w:gridCol w:w="2115"/>
      </w:tblGrid>
      <w:tr w:rsidR="0079345A" w:rsidRPr="00FF1BB2" w:rsidTr="009F71B8">
        <w:trPr>
          <w:trHeight w:val="20"/>
        </w:trPr>
        <w:tc>
          <w:tcPr>
            <w:tcW w:w="71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bCs/>
                <w:sz w:val="24"/>
                <w:szCs w:val="24"/>
              </w:rPr>
            </w:pPr>
            <w:bookmarkStart w:id="3" w:name="_Hlk80559752"/>
            <w:r w:rsidRPr="00FF1BB2">
              <w:rPr>
                <w:rFonts w:ascii="Arial" w:hAnsi="Arial" w:cs="Arial"/>
                <w:b/>
                <w:bCs/>
                <w:sz w:val="24"/>
                <w:szCs w:val="24"/>
              </w:rPr>
              <w:t>Наименование разделов и тем</w:t>
            </w:r>
          </w:p>
        </w:tc>
        <w:tc>
          <w:tcPr>
            <w:tcW w:w="2567"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bCs/>
                <w:sz w:val="24"/>
                <w:szCs w:val="24"/>
              </w:rPr>
            </w:pPr>
            <w:r w:rsidRPr="00FF1BB2">
              <w:rPr>
                <w:rFonts w:ascii="Arial" w:hAnsi="Arial" w:cs="Arial"/>
                <w:b/>
                <w:bCs/>
                <w:sz w:val="24"/>
                <w:szCs w:val="24"/>
              </w:rPr>
              <w:t xml:space="preserve">Содержание учебного материала и формы организации деятельности </w:t>
            </w:r>
            <w:proofErr w:type="gramStart"/>
            <w:r w:rsidRPr="00FF1BB2">
              <w:rPr>
                <w:rFonts w:ascii="Arial" w:hAnsi="Arial" w:cs="Arial"/>
                <w:b/>
                <w:bCs/>
                <w:sz w:val="24"/>
                <w:szCs w:val="24"/>
              </w:rPr>
              <w:t>обучающихся</w:t>
            </w:r>
            <w:proofErr w:type="gramEnd"/>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bCs/>
                <w:sz w:val="24"/>
                <w:szCs w:val="24"/>
              </w:rPr>
            </w:pPr>
            <w:r w:rsidRPr="00FF1BB2">
              <w:rPr>
                <w:rFonts w:ascii="Arial" w:hAnsi="Arial" w:cs="Arial"/>
                <w:b/>
                <w:bCs/>
                <w:sz w:val="24"/>
                <w:szCs w:val="24"/>
              </w:rPr>
              <w:t xml:space="preserve">Объем, акад. </w:t>
            </w:r>
            <w:proofErr w:type="gramStart"/>
            <w:r w:rsidRPr="00FF1BB2">
              <w:rPr>
                <w:rFonts w:ascii="Arial" w:hAnsi="Arial" w:cs="Arial"/>
                <w:b/>
                <w:bCs/>
                <w:sz w:val="24"/>
                <w:szCs w:val="24"/>
              </w:rPr>
              <w:t>ч</w:t>
            </w:r>
            <w:proofErr w:type="gramEnd"/>
            <w:r w:rsidRPr="00FF1BB2">
              <w:rPr>
                <w:rFonts w:ascii="Arial" w:hAnsi="Arial" w:cs="Arial"/>
                <w:b/>
                <w:bCs/>
                <w:sz w:val="24"/>
                <w:szCs w:val="24"/>
              </w:rPr>
              <w:t xml:space="preserve"> / в том числе в форме практической подготовки, акад. ч</w:t>
            </w:r>
          </w:p>
        </w:tc>
        <w:tc>
          <w:tcPr>
            <w:tcW w:w="623"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uppressAutoHyphens/>
              <w:spacing w:after="0" w:line="240" w:lineRule="auto"/>
              <w:ind w:right="-1"/>
              <w:jc w:val="center"/>
              <w:rPr>
                <w:rFonts w:ascii="Arial" w:hAnsi="Arial" w:cs="Arial"/>
                <w:b/>
                <w:bCs/>
                <w:sz w:val="24"/>
                <w:szCs w:val="24"/>
              </w:rPr>
            </w:pPr>
            <w:r w:rsidRPr="00FF1BB2">
              <w:rPr>
                <w:rFonts w:ascii="Arial" w:hAnsi="Arial" w:cs="Arial"/>
                <w:b/>
                <w:bCs/>
                <w:sz w:val="24"/>
                <w:szCs w:val="24"/>
              </w:rPr>
              <w:t>Коды компетенций, формированию которых способствует элемент программы</w:t>
            </w:r>
          </w:p>
        </w:tc>
      </w:tr>
      <w:tr w:rsidR="0079345A" w:rsidRPr="00FF1BB2" w:rsidTr="009F71B8">
        <w:trPr>
          <w:trHeight w:val="371"/>
        </w:trPr>
        <w:tc>
          <w:tcPr>
            <w:tcW w:w="715"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iCs/>
                <w:sz w:val="24"/>
                <w:szCs w:val="24"/>
              </w:rPr>
            </w:pPr>
            <w:r w:rsidRPr="00FF1BB2">
              <w:rPr>
                <w:rFonts w:ascii="Arial" w:hAnsi="Arial" w:cs="Arial"/>
                <w:b/>
                <w:bCs/>
                <w:i/>
                <w:iCs/>
                <w:sz w:val="24"/>
                <w:szCs w:val="24"/>
              </w:rPr>
              <w:t>1</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iCs/>
                <w:sz w:val="24"/>
                <w:szCs w:val="24"/>
              </w:rPr>
            </w:pPr>
            <w:r w:rsidRPr="00FF1BB2">
              <w:rPr>
                <w:rFonts w:ascii="Arial" w:hAnsi="Arial" w:cs="Arial"/>
                <w:b/>
                <w:bCs/>
                <w:i/>
                <w:iCs/>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bCs/>
                <w:i/>
                <w:iCs/>
                <w:sz w:val="24"/>
                <w:szCs w:val="24"/>
              </w:rPr>
            </w:pPr>
            <w:r w:rsidRPr="00FF1BB2">
              <w:rPr>
                <w:rFonts w:ascii="Arial" w:hAnsi="Arial" w:cs="Arial"/>
                <w:b/>
                <w:bCs/>
                <w:i/>
                <w:iCs/>
                <w:sz w:val="24"/>
                <w:szCs w:val="24"/>
              </w:rPr>
              <w:t>3</w:t>
            </w:r>
          </w:p>
        </w:tc>
        <w:tc>
          <w:tcPr>
            <w:tcW w:w="623"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bCs/>
                <w:i/>
                <w:iCs/>
                <w:sz w:val="24"/>
                <w:szCs w:val="24"/>
              </w:rPr>
            </w:pPr>
            <w:r w:rsidRPr="00FF1BB2">
              <w:rPr>
                <w:rFonts w:ascii="Arial" w:hAnsi="Arial" w:cs="Arial"/>
                <w:b/>
                <w:bCs/>
                <w:i/>
                <w:iCs/>
                <w:sz w:val="24"/>
                <w:szCs w:val="24"/>
              </w:rPr>
              <w:t>4</w:t>
            </w:r>
          </w:p>
        </w:tc>
      </w:tr>
      <w:tr w:rsidR="0079345A" w:rsidRPr="00FF1BB2" w:rsidTr="009F71B8">
        <w:trPr>
          <w:trHeight w:val="270"/>
        </w:trPr>
        <w:tc>
          <w:tcPr>
            <w:tcW w:w="3282" w:type="pct"/>
            <w:gridSpan w:val="2"/>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Раздел 1. Роль иностранного языка в профессиональной деятельности</w:t>
            </w:r>
          </w:p>
        </w:tc>
        <w:tc>
          <w:tcPr>
            <w:tcW w:w="1095"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bCs/>
                <w:iCs/>
                <w:sz w:val="24"/>
                <w:szCs w:val="24"/>
              </w:rPr>
            </w:pPr>
            <w:r w:rsidRPr="00FF1BB2">
              <w:rPr>
                <w:rFonts w:ascii="Arial" w:hAnsi="Arial" w:cs="Arial"/>
                <w:b/>
                <w:bCs/>
                <w:iCs/>
                <w:sz w:val="24"/>
                <w:szCs w:val="24"/>
              </w:rPr>
              <w:t>48/48</w:t>
            </w:r>
          </w:p>
        </w:tc>
        <w:tc>
          <w:tcPr>
            <w:tcW w:w="623"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bCs/>
                <w:iCs/>
                <w:sz w:val="24"/>
                <w:szCs w:val="24"/>
              </w:rPr>
            </w:pPr>
          </w:p>
        </w:tc>
      </w:tr>
      <w:tr w:rsidR="0079345A" w:rsidRPr="00FF1BB2" w:rsidTr="009F71B8">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1.1.</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Страна изучаемого языка, ее культура и обычаи</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6</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ПК 6</w:t>
            </w:r>
          </w:p>
        </w:tc>
      </w:tr>
      <w:tr w:rsidR="0079345A" w:rsidRPr="00FF1BB2" w:rsidTr="009F71B8">
        <w:trPr>
          <w:trHeight w:val="275"/>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sz w:val="24"/>
                <w:szCs w:val="24"/>
              </w:rPr>
            </w:pPr>
            <w:r w:rsidRPr="00FF1BB2">
              <w:rPr>
                <w:rFonts w:ascii="Arial" w:hAnsi="Arial" w:cs="Arial"/>
                <w:b/>
                <w:sz w:val="24"/>
                <w:szCs w:val="24"/>
              </w:rPr>
              <w:t>6</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5"/>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sz w:val="24"/>
                <w:szCs w:val="24"/>
              </w:rPr>
            </w:pPr>
            <w:r w:rsidRPr="00FF1BB2">
              <w:rPr>
                <w:rFonts w:ascii="Arial" w:hAnsi="Arial" w:cs="Arial"/>
                <w:bCs/>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2"/>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hideMark/>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sz w:val="24"/>
                <w:szCs w:val="24"/>
              </w:rPr>
              <w:t>Практическое занятие № 2. Диалог-дискуссия по теме «Иностранный язык как средство международного общения в современном мире»</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sz w:val="24"/>
                <w:szCs w:val="24"/>
              </w:rPr>
            </w:pPr>
            <w:r w:rsidRPr="00FF1BB2">
              <w:rPr>
                <w:rFonts w:ascii="Arial" w:hAnsi="Arial" w:cs="Arial"/>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2"/>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hideMark/>
          </w:tcPr>
          <w:p w:rsidR="0079345A" w:rsidRPr="00FF1BB2" w:rsidRDefault="0079345A" w:rsidP="009F71B8">
            <w:pPr>
              <w:spacing w:after="0" w:line="240" w:lineRule="auto"/>
              <w:ind w:right="-1"/>
              <w:jc w:val="both"/>
              <w:rPr>
                <w:rFonts w:ascii="Arial" w:hAnsi="Arial" w:cs="Arial"/>
                <w:sz w:val="24"/>
                <w:szCs w:val="24"/>
              </w:rPr>
            </w:pPr>
            <w:r w:rsidRPr="00FF1BB2">
              <w:rPr>
                <w:rFonts w:ascii="Arial" w:hAnsi="Arial" w:cs="Arial"/>
                <w:sz w:val="24"/>
                <w:szCs w:val="24"/>
              </w:rPr>
              <w:t>Практическое занятие № 3. Самостоятельное чтение и перевод (со словарем) текстов по теме «Культура, достопримечательности и обычаи страны изучаемого языка». Ответы на вопросы по тексту</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sz w:val="24"/>
                <w:szCs w:val="24"/>
              </w:rPr>
            </w:pPr>
            <w:r w:rsidRPr="00FF1BB2">
              <w:rPr>
                <w:rFonts w:ascii="Arial" w:hAnsi="Arial" w:cs="Arial"/>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9"/>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9"/>
        </w:trPr>
        <w:tc>
          <w:tcPr>
            <w:tcW w:w="715" w:type="pct"/>
            <w:vMerge w:val="restart"/>
            <w:tcBorders>
              <w:top w:val="single" w:sz="4" w:space="0" w:color="auto"/>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1.2.</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Роль образования в современном мире</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8</w:t>
            </w:r>
          </w:p>
        </w:tc>
        <w:tc>
          <w:tcPr>
            <w:tcW w:w="623" w:type="pct"/>
            <w:vMerge w:val="restart"/>
            <w:tcBorders>
              <w:top w:val="single" w:sz="4" w:space="0" w:color="auto"/>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ПК 6</w:t>
            </w:r>
          </w:p>
        </w:tc>
      </w:tr>
      <w:tr w:rsidR="0079345A" w:rsidRPr="00FF1BB2" w:rsidTr="009F71B8">
        <w:trPr>
          <w:trHeight w:val="283"/>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8</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15"/>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4.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08"/>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5. Самостоятельное чтение и перевод (со словарем) текстов по теме «Система образования в России». Ответы на вопросы по тексту</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2"/>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6. Самостоятельное чтение и перевод (со словарем) текста по теме «Система образования в стране изучаемого языка». Ответы на вопросы по тексту</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2"/>
        </w:trPr>
        <w:tc>
          <w:tcPr>
            <w:tcW w:w="715" w:type="pct"/>
            <w:vMerge/>
            <w:tcBorders>
              <w:left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sz w:val="24"/>
                <w:szCs w:val="24"/>
              </w:rPr>
            </w:pPr>
            <w:r w:rsidRPr="00FF1BB2">
              <w:rPr>
                <w:rFonts w:ascii="Arial" w:hAnsi="Arial" w:cs="Arial"/>
                <w:sz w:val="24"/>
                <w:szCs w:val="24"/>
              </w:rPr>
              <w:t>Практическое занятие № 7. Подготовка и пересказ монолога «Роль образования в моей жизни»</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302"/>
        </w:trPr>
        <w:tc>
          <w:tcPr>
            <w:tcW w:w="715" w:type="pct"/>
            <w:vMerge/>
            <w:tcBorders>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bCs/>
                <w:iCs/>
                <w:sz w:val="24"/>
                <w:szCs w:val="24"/>
              </w:rPr>
            </w:pPr>
            <w:r w:rsidRPr="00FF1BB2">
              <w:rPr>
                <w:rFonts w:ascii="Arial" w:hAnsi="Arial" w:cs="Arial"/>
                <w:b/>
                <w:bCs/>
                <w:iCs/>
                <w:sz w:val="24"/>
                <w:szCs w:val="24"/>
              </w:rPr>
              <w:t>-</w:t>
            </w:r>
          </w:p>
        </w:tc>
        <w:tc>
          <w:tcPr>
            <w:tcW w:w="623" w:type="pct"/>
            <w:vMerge/>
            <w:tcBorders>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1.3.</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Значение иностранного языка в освоении профессии</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12</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ПК 6</w:t>
            </w: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bCs/>
                <w:iCs/>
                <w:sz w:val="24"/>
                <w:szCs w:val="24"/>
              </w:rPr>
            </w:pPr>
            <w:r w:rsidRPr="00FF1BB2">
              <w:rPr>
                <w:rFonts w:ascii="Arial" w:hAnsi="Arial" w:cs="Arial"/>
                <w:b/>
                <w:bCs/>
                <w:iCs/>
                <w:sz w:val="24"/>
                <w:szCs w:val="24"/>
              </w:rPr>
              <w:t>12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8.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9. Самостоятельное чтение и перевод (со словарем) текста по теме «Я и моя профессия». Ответы на вопросы по тексту</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10. Составление рассказа на тему «Взаимосвязь иностранного языка и моей профессии» и перевод его на иностранный язык</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11. Беседа/дискуссия на тему «Проблема выбора профессии и дальнейшее саморазвитие»</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331"/>
        </w:trPr>
        <w:tc>
          <w:tcPr>
            <w:tcW w:w="715"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 1.4.</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Cs/>
                <w:sz w:val="24"/>
                <w:szCs w:val="24"/>
              </w:rPr>
              <w:t>Основы делового общения</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Содержание учебного материала </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
                <w:bCs/>
                <w:sz w:val="24"/>
                <w:szCs w:val="24"/>
              </w:rPr>
            </w:pPr>
            <w:r w:rsidRPr="00FF1BB2">
              <w:rPr>
                <w:rFonts w:ascii="Arial" w:hAnsi="Arial" w:cs="Arial"/>
                <w:b/>
                <w:bCs/>
                <w:sz w:val="24"/>
                <w:szCs w:val="24"/>
              </w:rPr>
              <w:t>10</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color w:val="000000"/>
                <w:sz w:val="24"/>
                <w:szCs w:val="24"/>
              </w:rPr>
              <w:t>ПК</w:t>
            </w:r>
            <w:r w:rsidRPr="00FF1BB2">
              <w:rPr>
                <w:rFonts w:ascii="Arial" w:hAnsi="Arial" w:cs="Arial"/>
                <w:sz w:val="24"/>
                <w:szCs w:val="24"/>
              </w:rPr>
              <w:t xml:space="preserve"> 6</w:t>
            </w: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
                <w:bCs/>
                <w:sz w:val="24"/>
                <w:szCs w:val="24"/>
              </w:rPr>
            </w:pPr>
            <w:r w:rsidRPr="00FF1BB2">
              <w:rPr>
                <w:rFonts w:ascii="Arial" w:hAnsi="Arial" w:cs="Arial"/>
                <w:b/>
                <w:bCs/>
                <w:sz w:val="24"/>
                <w:szCs w:val="24"/>
              </w:rPr>
              <w:t>10</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51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12.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518"/>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hideMark/>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13. Чтение и перевод (со словарем) деловых писем.</w:t>
            </w:r>
            <w:r w:rsidRPr="00FF1BB2">
              <w:rPr>
                <w:rFonts w:ascii="Arial" w:hAnsi="Arial" w:cs="Arial"/>
                <w:sz w:val="24"/>
                <w:szCs w:val="24"/>
              </w:rPr>
              <w:t xml:space="preserve"> </w:t>
            </w:r>
            <w:r w:rsidRPr="00FF1BB2">
              <w:rPr>
                <w:rFonts w:ascii="Arial" w:hAnsi="Arial" w:cs="Arial"/>
                <w:bCs/>
                <w:sz w:val="24"/>
                <w:szCs w:val="24"/>
              </w:rPr>
              <w:t>Составление деловых писем</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sz w:val="24"/>
                <w:szCs w:val="24"/>
              </w:rPr>
            </w:pPr>
            <w:r w:rsidRPr="00FF1BB2">
              <w:rPr>
                <w:rFonts w:ascii="Arial" w:hAnsi="Arial" w:cs="Arial"/>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518"/>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14. Основы делового общения на иностранном языке. Чтение и перевод (со словарем) диалогов</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sz w:val="24"/>
                <w:szCs w:val="24"/>
              </w:rPr>
            </w:pPr>
            <w:r w:rsidRPr="00FF1BB2">
              <w:rPr>
                <w:rFonts w:ascii="Arial" w:hAnsi="Arial" w:cs="Arial"/>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6"/>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15. Правила ведения разговоров по телефону. Составление диалогов и перевод их на иностранный язык.</w:t>
            </w:r>
            <w:r w:rsidRPr="00FF1BB2">
              <w:rPr>
                <w:rFonts w:ascii="Arial" w:hAnsi="Arial" w:cs="Arial"/>
                <w:sz w:val="24"/>
                <w:szCs w:val="24"/>
              </w:rPr>
              <w:t xml:space="preserve"> </w:t>
            </w:r>
            <w:r w:rsidRPr="00FF1BB2">
              <w:rPr>
                <w:rFonts w:ascii="Arial" w:hAnsi="Arial" w:cs="Arial"/>
                <w:bCs/>
                <w:sz w:val="24"/>
                <w:szCs w:val="24"/>
              </w:rPr>
              <w:t>Ролевая игра «Звонок в компанию по поводу получения ответа на свое письмо»</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sz w:val="24"/>
                <w:szCs w:val="24"/>
              </w:rPr>
            </w:pPr>
            <w:r w:rsidRPr="00FF1BB2">
              <w:rPr>
                <w:rFonts w:ascii="Arial" w:hAnsi="Arial" w:cs="Arial"/>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val="restart"/>
            <w:tcBorders>
              <w:top w:val="single" w:sz="4" w:space="0" w:color="auto"/>
              <w:left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1.5.</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Рынок труда, трудоустройство и карьера</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12</w:t>
            </w:r>
          </w:p>
        </w:tc>
        <w:tc>
          <w:tcPr>
            <w:tcW w:w="623" w:type="pct"/>
            <w:vMerge w:val="restart"/>
            <w:tcBorders>
              <w:top w:val="single" w:sz="4" w:space="0" w:color="auto"/>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ПК 6</w:t>
            </w:r>
          </w:p>
        </w:tc>
      </w:tr>
      <w:tr w:rsidR="0079345A" w:rsidRPr="00FF1BB2" w:rsidTr="009F71B8">
        <w:trPr>
          <w:trHeight w:val="20"/>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bCs/>
                <w:iCs/>
                <w:sz w:val="24"/>
                <w:szCs w:val="24"/>
              </w:rPr>
            </w:pPr>
            <w:r w:rsidRPr="00FF1BB2">
              <w:rPr>
                <w:rFonts w:ascii="Arial" w:hAnsi="Arial" w:cs="Arial"/>
                <w:b/>
                <w:bCs/>
                <w:iCs/>
                <w:sz w:val="24"/>
                <w:szCs w:val="24"/>
              </w:rPr>
              <w:t>12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62"/>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16.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left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17. Чтение и перевод (со словарем) текстов по теме «Трудоустройство и карьера», «Интервью и собеседование»</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4</w:t>
            </w:r>
          </w:p>
        </w:tc>
        <w:tc>
          <w:tcPr>
            <w:tcW w:w="623" w:type="pct"/>
            <w:vMerge/>
            <w:tcBorders>
              <w:left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left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18. Заполнение анкеты-заявки о приеме на работу Составление резюме и портфолио для работодателя</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left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19. Деловая игра «Собеседование с работодателем в кадровом агентстве»/</w:t>
            </w:r>
            <w:r w:rsidRPr="00FF1BB2">
              <w:rPr>
                <w:rFonts w:ascii="Arial" w:hAnsi="Arial" w:cs="Arial"/>
                <w:sz w:val="24"/>
                <w:szCs w:val="24"/>
              </w:rPr>
              <w:t xml:space="preserve"> </w:t>
            </w:r>
            <w:r w:rsidRPr="00FF1BB2">
              <w:rPr>
                <w:rFonts w:ascii="Arial" w:hAnsi="Arial" w:cs="Arial"/>
                <w:bCs/>
                <w:sz w:val="24"/>
                <w:szCs w:val="24"/>
              </w:rPr>
              <w:t>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4</w:t>
            </w:r>
          </w:p>
        </w:tc>
        <w:tc>
          <w:tcPr>
            <w:tcW w:w="623" w:type="pct"/>
            <w:vMerge/>
            <w:tcBorders>
              <w:left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b/>
                <w:bCs/>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371"/>
        </w:trPr>
        <w:tc>
          <w:tcPr>
            <w:tcW w:w="3282" w:type="pct"/>
            <w:gridSpan w:val="2"/>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Раздел 2. Научно-технический прогресс: открытия, которые потрясли мир</w:t>
            </w:r>
          </w:p>
        </w:tc>
        <w:tc>
          <w:tcPr>
            <w:tcW w:w="1095" w:type="pct"/>
            <w:tcBorders>
              <w:top w:val="single" w:sz="4" w:space="0" w:color="auto"/>
              <w:left w:val="single" w:sz="4" w:space="0" w:color="auto"/>
              <w:bottom w:val="single" w:sz="4" w:space="0" w:color="auto"/>
              <w:right w:val="single" w:sz="4" w:space="0" w:color="auto"/>
            </w:tcBorders>
            <w:hideMark/>
          </w:tcPr>
          <w:p w:rsidR="0079345A" w:rsidRPr="00FF1BB2" w:rsidRDefault="00257754" w:rsidP="009F71B8">
            <w:pPr>
              <w:spacing w:after="0" w:line="240" w:lineRule="auto"/>
              <w:ind w:right="-1"/>
              <w:jc w:val="center"/>
              <w:rPr>
                <w:rFonts w:ascii="Arial" w:hAnsi="Arial" w:cs="Arial"/>
                <w:b/>
                <w:bCs/>
                <w:iCs/>
                <w:sz w:val="24"/>
                <w:szCs w:val="24"/>
              </w:rPr>
            </w:pPr>
            <w:r>
              <w:rPr>
                <w:rFonts w:ascii="Arial" w:hAnsi="Arial" w:cs="Arial"/>
                <w:b/>
                <w:bCs/>
                <w:iCs/>
                <w:sz w:val="24"/>
                <w:szCs w:val="24"/>
              </w:rPr>
              <w:t>8</w:t>
            </w:r>
            <w:r w:rsidR="0079345A" w:rsidRPr="00FF1BB2">
              <w:rPr>
                <w:rFonts w:ascii="Arial" w:hAnsi="Arial" w:cs="Arial"/>
                <w:b/>
                <w:bCs/>
                <w:iCs/>
                <w:sz w:val="24"/>
                <w:szCs w:val="24"/>
              </w:rPr>
              <w:t>/</w:t>
            </w:r>
            <w:r>
              <w:rPr>
                <w:rFonts w:ascii="Arial" w:hAnsi="Arial" w:cs="Arial"/>
                <w:b/>
                <w:bCs/>
                <w:iCs/>
                <w:sz w:val="24"/>
                <w:szCs w:val="24"/>
              </w:rPr>
              <w:t>8</w:t>
            </w:r>
          </w:p>
        </w:tc>
        <w:tc>
          <w:tcPr>
            <w:tcW w:w="623"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bCs/>
                <w:iCs/>
                <w:sz w:val="24"/>
                <w:szCs w:val="24"/>
              </w:rPr>
            </w:pPr>
          </w:p>
        </w:tc>
      </w:tr>
      <w:tr w:rsidR="0079345A" w:rsidRPr="00FF1BB2" w:rsidTr="009F71B8">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2.1.</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Cs/>
                <w:sz w:val="24"/>
                <w:szCs w:val="24"/>
              </w:rPr>
              <w:t xml:space="preserve">Достижения и инновации в науке и технике и их изобретатели. Отраслевые </w:t>
            </w:r>
            <w:r w:rsidRPr="00FF1BB2">
              <w:rPr>
                <w:rFonts w:ascii="Arial" w:hAnsi="Arial" w:cs="Arial"/>
                <w:bCs/>
                <w:sz w:val="24"/>
                <w:szCs w:val="24"/>
              </w:rPr>
              <w:lastRenderedPageBreak/>
              <w:t>выставки</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lastRenderedPageBreak/>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b/>
                <w:iCs/>
                <w:sz w:val="24"/>
                <w:szCs w:val="24"/>
              </w:rPr>
            </w:pPr>
            <w:r>
              <w:rPr>
                <w:rFonts w:ascii="Arial" w:hAnsi="Arial" w:cs="Arial"/>
                <w:b/>
                <w:iCs/>
                <w:sz w:val="24"/>
                <w:szCs w:val="24"/>
              </w:rPr>
              <w:t>8</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color w:val="000000"/>
                <w:sz w:val="24"/>
                <w:szCs w:val="24"/>
              </w:rPr>
              <w:t>ПК</w:t>
            </w:r>
            <w:r w:rsidRPr="00FF1BB2">
              <w:rPr>
                <w:rFonts w:ascii="Arial" w:hAnsi="Arial" w:cs="Arial"/>
                <w:sz w:val="24"/>
                <w:szCs w:val="24"/>
              </w:rPr>
              <w:t xml:space="preserve"> 6</w:t>
            </w: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b/>
                <w:iCs/>
                <w:sz w:val="24"/>
                <w:szCs w:val="24"/>
              </w:rPr>
            </w:pPr>
            <w:r>
              <w:rPr>
                <w:rFonts w:ascii="Arial" w:hAnsi="Arial" w:cs="Arial"/>
                <w:b/>
                <w:iCs/>
                <w:sz w:val="24"/>
                <w:szCs w:val="24"/>
              </w:rPr>
              <w:t>8</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8"/>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bCs/>
                <w:iCs/>
                <w:sz w:val="24"/>
                <w:szCs w:val="24"/>
              </w:rPr>
              <w:t>Практическое занятие № 20.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8"/>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bCs/>
                <w:iCs/>
                <w:sz w:val="24"/>
                <w:szCs w:val="24"/>
              </w:rPr>
              <w:t>Практическое занятие № 21.</w:t>
            </w:r>
            <w:r w:rsidRPr="00FF1BB2">
              <w:rPr>
                <w:rFonts w:ascii="Arial" w:hAnsi="Arial" w:cs="Arial"/>
                <w:sz w:val="24"/>
                <w:szCs w:val="24"/>
              </w:rPr>
              <w:t xml:space="preserve"> </w:t>
            </w:r>
            <w:r w:rsidRPr="00FF1BB2">
              <w:rPr>
                <w:rFonts w:ascii="Arial" w:hAnsi="Arial" w:cs="Arial"/>
                <w:bCs/>
                <w:iCs/>
                <w:sz w:val="24"/>
                <w:szCs w:val="24"/>
              </w:rPr>
              <w:t>Чтение и перевод (со словарем) текстов по темам «Великие умы человечества и их изобретения», «Отраслевые выставки». Ответы на вопросы</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257754" w:rsidP="009F71B8">
            <w:pPr>
              <w:suppressAutoHyphens/>
              <w:spacing w:after="0" w:line="240" w:lineRule="auto"/>
              <w:ind w:right="-1"/>
              <w:jc w:val="center"/>
              <w:rPr>
                <w:rFonts w:ascii="Arial" w:hAnsi="Arial" w:cs="Arial"/>
                <w:iCs/>
                <w:sz w:val="24"/>
                <w:szCs w:val="24"/>
              </w:rPr>
            </w:pPr>
            <w:r>
              <w:rPr>
                <w:rFonts w:ascii="Arial" w:hAnsi="Arial" w:cs="Arial"/>
                <w:iCs/>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8"/>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bCs/>
                <w:iCs/>
                <w:sz w:val="24"/>
                <w:szCs w:val="24"/>
              </w:rPr>
              <w:t>Практическое занятие № 22. Подготовка и пересказ монологов «Достижение в области науки и техники, изменившее мою жизнь»/ «Посещение отраслевой выставки»</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3282" w:type="pct"/>
            <w:gridSpan w:val="2"/>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Раздел 3. Чемпионат профессионального мастерства </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b/>
                <w:sz w:val="24"/>
                <w:szCs w:val="24"/>
              </w:rPr>
              <w:t>12/12</w:t>
            </w:r>
          </w:p>
        </w:tc>
        <w:tc>
          <w:tcPr>
            <w:tcW w:w="623"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rPr>
                <w:rFonts w:ascii="Arial" w:hAnsi="Arial" w:cs="Arial"/>
                <w:bCs/>
                <w:iCs/>
                <w:sz w:val="24"/>
                <w:szCs w:val="24"/>
              </w:rPr>
            </w:pPr>
          </w:p>
        </w:tc>
      </w:tr>
      <w:tr w:rsidR="0079345A" w:rsidRPr="00FF1BB2" w:rsidTr="009F71B8">
        <w:trPr>
          <w:trHeight w:val="20"/>
        </w:trPr>
        <w:tc>
          <w:tcPr>
            <w:tcW w:w="715"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 3.1.</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 xml:space="preserve">Чемпионаты </w:t>
            </w:r>
            <w:r w:rsidRPr="00FF1BB2">
              <w:rPr>
                <w:rFonts w:ascii="Arial" w:hAnsi="Arial" w:cs="Arial"/>
                <w:bCs/>
                <w:sz w:val="24"/>
                <w:szCs w:val="24"/>
                <w:lang w:val="en-US"/>
              </w:rPr>
              <w:t>World</w:t>
            </w:r>
            <w:r w:rsidRPr="00FF1BB2">
              <w:rPr>
                <w:rFonts w:ascii="Arial" w:hAnsi="Arial" w:cs="Arial"/>
                <w:bCs/>
                <w:sz w:val="24"/>
                <w:szCs w:val="24"/>
              </w:rPr>
              <w:t xml:space="preserve"> </w:t>
            </w:r>
            <w:r w:rsidRPr="00FF1BB2">
              <w:rPr>
                <w:rFonts w:ascii="Arial" w:hAnsi="Arial" w:cs="Arial"/>
                <w:bCs/>
                <w:sz w:val="24"/>
                <w:szCs w:val="24"/>
                <w:lang w:val="en-US"/>
              </w:rPr>
              <w:t>Skills</w:t>
            </w:r>
            <w:r w:rsidRPr="00FF1BB2">
              <w:rPr>
                <w:rFonts w:ascii="Arial" w:hAnsi="Arial" w:cs="Arial"/>
                <w:bCs/>
                <w:sz w:val="24"/>
                <w:szCs w:val="24"/>
              </w:rPr>
              <w:t xml:space="preserve"> </w:t>
            </w:r>
            <w:r w:rsidRPr="00FF1BB2">
              <w:rPr>
                <w:rFonts w:ascii="Arial" w:hAnsi="Arial" w:cs="Arial"/>
                <w:bCs/>
                <w:sz w:val="24"/>
                <w:szCs w:val="24"/>
                <w:lang w:val="en-US"/>
              </w:rPr>
              <w:t>International</w:t>
            </w:r>
            <w:r w:rsidRPr="00FF1BB2">
              <w:rPr>
                <w:rFonts w:ascii="Arial" w:hAnsi="Arial" w:cs="Arial"/>
                <w:bCs/>
                <w:sz w:val="24"/>
                <w:szCs w:val="24"/>
              </w:rPr>
              <w:t>: от прошлого к настоящему</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Содержание учебного материала </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b/>
                <w:sz w:val="24"/>
                <w:szCs w:val="24"/>
              </w:rPr>
              <w:t>12</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ПК 6</w:t>
            </w: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
                <w:bCs/>
                <w:sz w:val="24"/>
                <w:szCs w:val="24"/>
              </w:rPr>
            </w:pPr>
            <w:r w:rsidRPr="00FF1BB2">
              <w:rPr>
                <w:rFonts w:ascii="Arial" w:hAnsi="Arial" w:cs="Arial"/>
                <w:b/>
                <w:bCs/>
                <w:sz w:val="24"/>
                <w:szCs w:val="24"/>
              </w:rPr>
              <w:t>12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53"/>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23.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53"/>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24. Просмотр видеоролика «</w:t>
            </w:r>
            <w:r w:rsidRPr="00FF1BB2">
              <w:rPr>
                <w:rFonts w:ascii="Arial" w:hAnsi="Arial" w:cs="Arial"/>
                <w:bCs/>
                <w:sz w:val="24"/>
                <w:szCs w:val="24"/>
                <w:lang w:val="en-US"/>
              </w:rPr>
              <w:t>What</w:t>
            </w:r>
            <w:r w:rsidRPr="00FF1BB2">
              <w:rPr>
                <w:rFonts w:ascii="Arial" w:hAnsi="Arial" w:cs="Arial"/>
                <w:bCs/>
                <w:sz w:val="24"/>
                <w:szCs w:val="24"/>
              </w:rPr>
              <w:t xml:space="preserve"> </w:t>
            </w:r>
            <w:r w:rsidRPr="00FF1BB2">
              <w:rPr>
                <w:rFonts w:ascii="Arial" w:hAnsi="Arial" w:cs="Arial"/>
                <w:bCs/>
                <w:sz w:val="24"/>
                <w:szCs w:val="24"/>
                <w:lang w:val="en-US"/>
              </w:rPr>
              <w:t>is</w:t>
            </w:r>
            <w:r w:rsidRPr="00FF1BB2">
              <w:rPr>
                <w:rFonts w:ascii="Arial" w:hAnsi="Arial" w:cs="Arial"/>
                <w:bCs/>
                <w:sz w:val="24"/>
                <w:szCs w:val="24"/>
              </w:rPr>
              <w:t xml:space="preserve"> </w:t>
            </w:r>
            <w:r w:rsidRPr="00FF1BB2">
              <w:rPr>
                <w:rFonts w:ascii="Arial" w:hAnsi="Arial" w:cs="Arial"/>
                <w:bCs/>
                <w:sz w:val="24"/>
                <w:szCs w:val="24"/>
                <w:lang w:val="en-US"/>
              </w:rPr>
              <w:t>World</w:t>
            </w:r>
            <w:r w:rsidRPr="00FF1BB2">
              <w:rPr>
                <w:rFonts w:ascii="Arial" w:hAnsi="Arial" w:cs="Arial"/>
                <w:bCs/>
                <w:sz w:val="24"/>
                <w:szCs w:val="24"/>
              </w:rPr>
              <w:t xml:space="preserve"> </w:t>
            </w:r>
            <w:r w:rsidRPr="00FF1BB2">
              <w:rPr>
                <w:rFonts w:ascii="Arial" w:hAnsi="Arial" w:cs="Arial"/>
                <w:bCs/>
                <w:sz w:val="24"/>
                <w:szCs w:val="24"/>
                <w:lang w:val="en-US"/>
              </w:rPr>
              <w:t>Skills</w:t>
            </w:r>
            <w:r w:rsidRPr="00FF1BB2">
              <w:rPr>
                <w:rFonts w:ascii="Arial" w:hAnsi="Arial" w:cs="Arial"/>
                <w:bCs/>
                <w:sz w:val="24"/>
                <w:szCs w:val="24"/>
              </w:rPr>
              <w:t>?». Обсуждение, ответы на вопросы</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53"/>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25. Знакомство с технической документацией конкурсов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53"/>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26. Подготовка и пересказ монолога «Описание задания чемпионата профессионального мастерства (по вариантам)». Составление диалогов по заданным ситуациям</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371"/>
        </w:trPr>
        <w:tc>
          <w:tcPr>
            <w:tcW w:w="3282" w:type="pct"/>
            <w:gridSpan w:val="2"/>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Раздел 4. Профессиональное содержание</w:t>
            </w:r>
            <w:r w:rsidRPr="00FF1BB2">
              <w:rPr>
                <w:rFonts w:ascii="Arial" w:hAnsi="Arial" w:cs="Arial"/>
                <w:b/>
                <w:bCs/>
                <w:sz w:val="24"/>
                <w:szCs w:val="24"/>
                <w:vertAlign w:val="superscript"/>
              </w:rPr>
              <w:footnoteReference w:id="1"/>
            </w:r>
          </w:p>
        </w:tc>
        <w:tc>
          <w:tcPr>
            <w:tcW w:w="1095" w:type="pct"/>
            <w:tcBorders>
              <w:top w:val="single" w:sz="4" w:space="0" w:color="auto"/>
              <w:left w:val="single" w:sz="4" w:space="0" w:color="auto"/>
              <w:bottom w:val="single" w:sz="4" w:space="0" w:color="auto"/>
              <w:right w:val="single" w:sz="4" w:space="0" w:color="auto"/>
            </w:tcBorders>
            <w:hideMark/>
          </w:tcPr>
          <w:p w:rsidR="0079345A" w:rsidRPr="00FF1BB2" w:rsidRDefault="00257754" w:rsidP="00257754">
            <w:pPr>
              <w:spacing w:after="0" w:line="240" w:lineRule="auto"/>
              <w:ind w:right="-1"/>
              <w:jc w:val="center"/>
              <w:rPr>
                <w:rFonts w:ascii="Arial" w:hAnsi="Arial" w:cs="Arial"/>
                <w:b/>
                <w:bCs/>
                <w:iCs/>
                <w:sz w:val="24"/>
                <w:szCs w:val="24"/>
              </w:rPr>
            </w:pPr>
            <w:r>
              <w:rPr>
                <w:rFonts w:ascii="Arial" w:hAnsi="Arial" w:cs="Arial"/>
                <w:b/>
                <w:bCs/>
                <w:iCs/>
                <w:sz w:val="24"/>
                <w:szCs w:val="24"/>
              </w:rPr>
              <w:t>40/40</w:t>
            </w:r>
          </w:p>
        </w:tc>
        <w:tc>
          <w:tcPr>
            <w:tcW w:w="623"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bCs/>
                <w:iCs/>
                <w:sz w:val="24"/>
                <w:szCs w:val="24"/>
              </w:rPr>
            </w:pPr>
          </w:p>
        </w:tc>
      </w:tr>
      <w:tr w:rsidR="0079345A" w:rsidRPr="00FF1BB2" w:rsidTr="009F71B8">
        <w:trPr>
          <w:trHeight w:val="377"/>
        </w:trPr>
        <w:tc>
          <w:tcPr>
            <w:tcW w:w="715" w:type="pct"/>
            <w:vMerge w:val="restar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 4.1.</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 xml:space="preserve">Чертежи и техническая </w:t>
            </w:r>
            <w:r w:rsidRPr="00FF1BB2">
              <w:rPr>
                <w:rFonts w:ascii="Arial" w:hAnsi="Arial" w:cs="Arial"/>
                <w:bCs/>
                <w:sz w:val="24"/>
                <w:szCs w:val="24"/>
              </w:rPr>
              <w:lastRenderedPageBreak/>
              <w:t>документация</w:t>
            </w:r>
          </w:p>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lastRenderedPageBreak/>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8</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lastRenderedPageBreak/>
              <w:t>ПК 6</w:t>
            </w:r>
          </w:p>
        </w:tc>
      </w:tr>
      <w:tr w:rsidR="0079345A" w:rsidRPr="00FF1BB2" w:rsidTr="009F71B8">
        <w:trPr>
          <w:trHeight w:val="309"/>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8</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14"/>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bCs/>
                <w:iCs/>
                <w:sz w:val="24"/>
                <w:szCs w:val="24"/>
              </w:rPr>
              <w:t xml:space="preserve">Практическое занятие № 27. Введение новых лексических </w:t>
            </w:r>
            <w:r w:rsidRPr="00FF1BB2">
              <w:rPr>
                <w:rFonts w:ascii="Arial" w:hAnsi="Arial" w:cs="Arial"/>
                <w:bCs/>
                <w:iCs/>
                <w:sz w:val="24"/>
                <w:szCs w:val="24"/>
              </w:rPr>
              <w:lastRenderedPageBreak/>
              <w:t>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lastRenderedPageBreak/>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14"/>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bCs/>
                <w:iCs/>
                <w:sz w:val="24"/>
                <w:szCs w:val="24"/>
              </w:rPr>
              <w:t>Практическое занятие № 28. Чтение и перевод (со словарем) технологических карт. Обсуждение и ответы на вопросы</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14"/>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bCs/>
                <w:iCs/>
                <w:sz w:val="24"/>
                <w:szCs w:val="24"/>
              </w:rPr>
              <w:t>Практическое занятие № 29. Подготовка и пересказ монолога «Соответствие изделия рабочему чертежу». Обсуждение монологов в форме ролевой игры «Сдача изделия заказчику»</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58"/>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389"/>
        </w:trPr>
        <w:tc>
          <w:tcPr>
            <w:tcW w:w="715"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 4.2.</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Инструменты, оборудование и станки</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Содержание учебного материала </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
                <w:bCs/>
                <w:sz w:val="24"/>
                <w:szCs w:val="24"/>
              </w:rPr>
            </w:pPr>
            <w:r w:rsidRPr="00FF1BB2">
              <w:rPr>
                <w:rFonts w:ascii="Arial" w:hAnsi="Arial" w:cs="Arial"/>
                <w:b/>
                <w:bCs/>
                <w:sz w:val="24"/>
                <w:szCs w:val="24"/>
              </w:rPr>
              <w:t>8</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color w:val="000000"/>
                <w:sz w:val="24"/>
                <w:szCs w:val="24"/>
              </w:rPr>
              <w:t>ПК</w:t>
            </w:r>
            <w:r w:rsidRPr="00FF1BB2">
              <w:rPr>
                <w:rFonts w:ascii="Arial" w:hAnsi="Arial" w:cs="Arial"/>
                <w:sz w:val="24"/>
                <w:szCs w:val="24"/>
              </w:rPr>
              <w:t xml:space="preserve"> 6</w:t>
            </w: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
                <w:bCs/>
                <w:sz w:val="24"/>
                <w:szCs w:val="24"/>
              </w:rPr>
            </w:pPr>
            <w:r w:rsidRPr="00FF1BB2">
              <w:rPr>
                <w:rFonts w:ascii="Arial" w:hAnsi="Arial" w:cs="Arial"/>
                <w:b/>
                <w:bCs/>
                <w:sz w:val="24"/>
                <w:szCs w:val="24"/>
              </w:rPr>
              <w:t>8</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30.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31. Чтение и перевод (со словарем) текстов по теме «Инструменты, оборудование, станки». Ответы на вопросы</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3</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32. Составление и перевод на иностранный язык диалогов (командная работа) на тему «Подбор по технической документации оборудования/станка для работы»</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center"/>
              <w:rPr>
                <w:rFonts w:ascii="Arial" w:hAnsi="Arial" w:cs="Arial"/>
                <w:bCs/>
                <w:sz w:val="24"/>
                <w:szCs w:val="24"/>
              </w:rPr>
            </w:pPr>
            <w:r w:rsidRPr="00FF1BB2">
              <w:rPr>
                <w:rFonts w:ascii="Arial" w:hAnsi="Arial" w:cs="Arial"/>
                <w:bCs/>
                <w:sz w:val="24"/>
                <w:szCs w:val="24"/>
              </w:rPr>
              <w:t>3</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sz w:val="24"/>
                <w:szCs w:val="24"/>
              </w:rPr>
            </w:pPr>
          </w:p>
        </w:tc>
      </w:tr>
      <w:bookmarkEnd w:id="3"/>
      <w:tr w:rsidR="0079345A" w:rsidRPr="00FF1BB2" w:rsidTr="009F71B8">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4.3.</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Техника безопасности и охрана труда</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1</w:t>
            </w:r>
            <w:r w:rsidR="00257754">
              <w:rPr>
                <w:rFonts w:ascii="Arial" w:hAnsi="Arial" w:cs="Arial"/>
                <w:b/>
                <w:iCs/>
                <w:sz w:val="24"/>
                <w:szCs w:val="24"/>
              </w:rPr>
              <w:t>4</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color w:val="000000"/>
                <w:sz w:val="24"/>
                <w:szCs w:val="24"/>
              </w:rPr>
              <w:t>ПК</w:t>
            </w:r>
            <w:r w:rsidRPr="00FF1BB2">
              <w:rPr>
                <w:rFonts w:ascii="Arial" w:hAnsi="Arial" w:cs="Arial"/>
                <w:sz w:val="24"/>
                <w:szCs w:val="24"/>
              </w:rPr>
              <w:t xml:space="preserve"> 6</w:t>
            </w:r>
          </w:p>
        </w:tc>
      </w:tr>
      <w:tr w:rsidR="0079345A" w:rsidRPr="00FF1BB2" w:rsidTr="009F71B8">
        <w:trPr>
          <w:trHeight w:val="275"/>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sz w:val="24"/>
                <w:szCs w:val="24"/>
              </w:rPr>
            </w:pPr>
            <w:r w:rsidRPr="00FF1BB2">
              <w:rPr>
                <w:rFonts w:ascii="Arial" w:hAnsi="Arial" w:cs="Arial"/>
                <w:b/>
                <w:sz w:val="24"/>
                <w:szCs w:val="24"/>
              </w:rPr>
              <w:t>1</w:t>
            </w:r>
            <w:r w:rsidR="00257754">
              <w:rPr>
                <w:rFonts w:ascii="Arial" w:hAnsi="Arial" w:cs="Arial"/>
                <w:b/>
                <w:sz w:val="24"/>
                <w:szCs w:val="24"/>
              </w:rPr>
              <w:t>4</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5"/>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33.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sz w:val="24"/>
                <w:szCs w:val="24"/>
              </w:rPr>
            </w:pPr>
            <w:r w:rsidRPr="00FF1BB2">
              <w:rPr>
                <w:rFonts w:ascii="Arial" w:hAnsi="Arial" w:cs="Arial"/>
                <w:sz w:val="24"/>
                <w:szCs w:val="24"/>
              </w:rPr>
              <w:t>2</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5"/>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sz w:val="24"/>
                <w:szCs w:val="24"/>
              </w:rPr>
            </w:pPr>
            <w:r w:rsidRPr="00FF1BB2">
              <w:rPr>
                <w:rFonts w:ascii="Arial" w:hAnsi="Arial" w:cs="Arial"/>
                <w:sz w:val="24"/>
                <w:szCs w:val="24"/>
              </w:rPr>
              <w:t xml:space="preserve">Практическое занятие № 34. Чтение и перевод (со словарем) </w:t>
            </w:r>
            <w:r w:rsidRPr="00FF1BB2">
              <w:rPr>
                <w:rFonts w:ascii="Arial" w:hAnsi="Arial" w:cs="Arial"/>
                <w:sz w:val="24"/>
                <w:szCs w:val="24"/>
              </w:rPr>
              <w:lastRenderedPageBreak/>
              <w:t>текстов по теме «Техника безопасности и охрана труда». Ответы на вопросы</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sz w:val="24"/>
                <w:szCs w:val="24"/>
              </w:rPr>
            </w:pPr>
            <w:r w:rsidRPr="00FF1BB2">
              <w:rPr>
                <w:rFonts w:ascii="Arial" w:hAnsi="Arial" w:cs="Arial"/>
                <w:sz w:val="24"/>
                <w:szCs w:val="24"/>
              </w:rPr>
              <w:lastRenderedPageBreak/>
              <w:t>4</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2"/>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hideMark/>
          </w:tcPr>
          <w:p w:rsidR="0079345A" w:rsidRPr="00FF1BB2" w:rsidRDefault="0079345A" w:rsidP="009F71B8">
            <w:pPr>
              <w:spacing w:after="0" w:line="240" w:lineRule="auto"/>
              <w:ind w:right="-1"/>
              <w:jc w:val="both"/>
              <w:rPr>
                <w:rFonts w:ascii="Arial" w:hAnsi="Arial" w:cs="Arial"/>
                <w:bCs/>
                <w:iCs/>
                <w:sz w:val="24"/>
                <w:szCs w:val="24"/>
              </w:rPr>
            </w:pPr>
            <w:r w:rsidRPr="00FF1BB2">
              <w:rPr>
                <w:rFonts w:ascii="Arial" w:hAnsi="Arial" w:cs="Arial"/>
                <w:sz w:val="24"/>
                <w:szCs w:val="24"/>
              </w:rPr>
              <w:t xml:space="preserve">Практическое занятие № 35. </w:t>
            </w:r>
            <w:proofErr w:type="gramStart"/>
            <w:r w:rsidRPr="00FF1BB2">
              <w:rPr>
                <w:rFonts w:ascii="Arial" w:hAnsi="Arial" w:cs="Arial"/>
                <w:sz w:val="24"/>
                <w:szCs w:val="24"/>
              </w:rPr>
              <w:t>Работа с документация по технике безопасности) (чтение, перевод, ответы на вопросы)</w:t>
            </w:r>
            <w:proofErr w:type="gramEnd"/>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sz w:val="24"/>
                <w:szCs w:val="24"/>
              </w:rPr>
            </w:pPr>
            <w:r w:rsidRPr="00FF1BB2">
              <w:rPr>
                <w:rFonts w:ascii="Arial" w:hAnsi="Arial" w:cs="Arial"/>
                <w:sz w:val="24"/>
                <w:szCs w:val="24"/>
              </w:rPr>
              <w:t>4</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2"/>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vAlign w:val="bottom"/>
            <w:hideMark/>
          </w:tcPr>
          <w:p w:rsidR="0079345A" w:rsidRPr="00FF1BB2" w:rsidRDefault="0079345A" w:rsidP="009F71B8">
            <w:pPr>
              <w:spacing w:after="0" w:line="240" w:lineRule="auto"/>
              <w:ind w:right="-1"/>
              <w:jc w:val="both"/>
              <w:rPr>
                <w:rFonts w:ascii="Arial" w:hAnsi="Arial" w:cs="Arial"/>
                <w:sz w:val="24"/>
                <w:szCs w:val="24"/>
              </w:rPr>
            </w:pPr>
            <w:r w:rsidRPr="00FF1BB2">
              <w:rPr>
                <w:rFonts w:ascii="Arial" w:hAnsi="Arial" w:cs="Arial"/>
                <w:sz w:val="24"/>
                <w:szCs w:val="24"/>
              </w:rPr>
              <w:t>Практическое занятие № 36. «</w:t>
            </w:r>
            <w:proofErr w:type="spellStart"/>
            <w:r w:rsidRPr="00FF1BB2">
              <w:rPr>
                <w:rFonts w:ascii="Arial" w:hAnsi="Arial" w:cs="Arial"/>
                <w:sz w:val="24"/>
                <w:szCs w:val="24"/>
              </w:rPr>
              <w:t>Safety</w:t>
            </w:r>
            <w:proofErr w:type="spellEnd"/>
            <w:r w:rsidRPr="00FF1BB2">
              <w:rPr>
                <w:rFonts w:ascii="Arial" w:hAnsi="Arial" w:cs="Arial"/>
                <w:sz w:val="24"/>
                <w:szCs w:val="24"/>
              </w:rPr>
              <w:t xml:space="preserve"> </w:t>
            </w:r>
            <w:proofErr w:type="spellStart"/>
            <w:r w:rsidRPr="00FF1BB2">
              <w:rPr>
                <w:rFonts w:ascii="Arial" w:hAnsi="Arial" w:cs="Arial"/>
                <w:sz w:val="24"/>
                <w:szCs w:val="24"/>
              </w:rPr>
              <w:t>first</w:t>
            </w:r>
            <w:proofErr w:type="spellEnd"/>
            <w:r w:rsidRPr="00FF1BB2">
              <w:rPr>
                <w:rFonts w:ascii="Arial" w:hAnsi="Arial" w:cs="Arial"/>
                <w:sz w:val="24"/>
                <w:szCs w:val="24"/>
              </w:rPr>
              <w:t xml:space="preserve"> /Безопасность превыше всего». Дискуссия по требованиям техники безопасности на чемпионатах по профессиональным компетенциям</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sz w:val="24"/>
                <w:szCs w:val="24"/>
              </w:rPr>
            </w:pPr>
            <w:r>
              <w:rPr>
                <w:rFonts w:ascii="Arial" w:hAnsi="Arial" w:cs="Arial"/>
                <w:sz w:val="24"/>
                <w:szCs w:val="24"/>
              </w:rPr>
              <w:t>4</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89"/>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9"/>
        </w:trPr>
        <w:tc>
          <w:tcPr>
            <w:tcW w:w="715" w:type="pct"/>
            <w:vMerge w:val="restart"/>
            <w:tcBorders>
              <w:top w:val="single" w:sz="4" w:space="0" w:color="auto"/>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4.4.</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Решение стандартных и нестандартных профессиональных ситуаций</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b/>
                <w:bCs/>
                <w:iCs/>
                <w:sz w:val="24"/>
                <w:szCs w:val="24"/>
              </w:rPr>
            </w:pPr>
            <w:r>
              <w:rPr>
                <w:rFonts w:ascii="Arial" w:hAnsi="Arial" w:cs="Arial"/>
                <w:b/>
                <w:bCs/>
                <w:iCs/>
                <w:sz w:val="24"/>
                <w:szCs w:val="24"/>
              </w:rPr>
              <w:t>8</w:t>
            </w:r>
          </w:p>
        </w:tc>
        <w:tc>
          <w:tcPr>
            <w:tcW w:w="623" w:type="pct"/>
            <w:vMerge w:val="restart"/>
            <w:tcBorders>
              <w:top w:val="single" w:sz="4" w:space="0" w:color="auto"/>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color w:val="000000"/>
                <w:sz w:val="24"/>
                <w:szCs w:val="24"/>
              </w:rPr>
              <w:t>ПК</w:t>
            </w:r>
            <w:r w:rsidRPr="00FF1BB2">
              <w:rPr>
                <w:rFonts w:ascii="Arial" w:hAnsi="Arial" w:cs="Arial"/>
                <w:sz w:val="24"/>
                <w:szCs w:val="24"/>
              </w:rPr>
              <w:t xml:space="preserve"> 6</w:t>
            </w:r>
          </w:p>
        </w:tc>
      </w:tr>
      <w:tr w:rsidR="0079345A" w:rsidRPr="00FF1BB2" w:rsidTr="009F71B8">
        <w:trPr>
          <w:trHeight w:val="283"/>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b/>
                <w:bCs/>
                <w:iCs/>
                <w:sz w:val="24"/>
                <w:szCs w:val="24"/>
              </w:rPr>
            </w:pPr>
            <w:r>
              <w:rPr>
                <w:rFonts w:ascii="Arial" w:hAnsi="Arial" w:cs="Arial"/>
                <w:b/>
                <w:bCs/>
                <w:iCs/>
                <w:sz w:val="24"/>
                <w:szCs w:val="24"/>
              </w:rPr>
              <w:t>8</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15"/>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37.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bCs/>
                <w:iCs/>
                <w:sz w:val="24"/>
                <w:szCs w:val="24"/>
              </w:rPr>
            </w:pPr>
            <w:r>
              <w:rPr>
                <w:rFonts w:ascii="Arial" w:hAnsi="Arial" w:cs="Arial"/>
                <w:bCs/>
                <w:iCs/>
                <w:sz w:val="24"/>
                <w:szCs w:val="24"/>
              </w:rPr>
              <w:t>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408"/>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sz w:val="24"/>
                <w:szCs w:val="24"/>
              </w:rPr>
            </w:pPr>
            <w:r w:rsidRPr="00FF1BB2">
              <w:rPr>
                <w:rFonts w:ascii="Arial" w:hAnsi="Arial" w:cs="Arial"/>
                <w:sz w:val="24"/>
                <w:szCs w:val="24"/>
              </w:rPr>
              <w:t>Практическое занятие № 38. Подготовка и перевод на иностранный язык монолога «</w:t>
            </w:r>
            <w:proofErr w:type="gramStart"/>
            <w:r w:rsidRPr="00FF1BB2">
              <w:rPr>
                <w:rFonts w:ascii="Arial" w:hAnsi="Arial" w:cs="Arial"/>
                <w:sz w:val="24"/>
                <w:szCs w:val="24"/>
              </w:rPr>
              <w:t>Решение профессиональной ситуации</w:t>
            </w:r>
            <w:proofErr w:type="gramEnd"/>
            <w:r w:rsidRPr="00FF1BB2">
              <w:rPr>
                <w:rFonts w:ascii="Arial" w:hAnsi="Arial" w:cs="Arial"/>
                <w:sz w:val="24"/>
                <w:szCs w:val="24"/>
              </w:rPr>
              <w:t xml:space="preserve"> или задачи: «Несоответствие представленной технологической карты технологическому заданию»</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uppressAutoHyphens/>
              <w:spacing w:after="0" w:line="240" w:lineRule="auto"/>
              <w:ind w:right="-1"/>
              <w:jc w:val="center"/>
              <w:rPr>
                <w:rFonts w:ascii="Arial" w:hAnsi="Arial" w:cs="Arial"/>
                <w:bCs/>
                <w:iCs/>
                <w:sz w:val="24"/>
                <w:szCs w:val="24"/>
              </w:rPr>
            </w:pPr>
            <w:r>
              <w:rPr>
                <w:rFonts w:ascii="Arial" w:hAnsi="Arial" w:cs="Arial"/>
                <w:bCs/>
                <w:iCs/>
                <w:sz w:val="24"/>
                <w:szCs w:val="24"/>
              </w:rPr>
              <w:t>4</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72"/>
        </w:trPr>
        <w:tc>
          <w:tcPr>
            <w:tcW w:w="715" w:type="pct"/>
            <w:vMerge/>
            <w:tcBorders>
              <w:left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sz w:val="24"/>
                <w:szCs w:val="24"/>
              </w:rPr>
              <w:t>Практическое занятие № 39. Деловая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2</w:t>
            </w:r>
          </w:p>
        </w:tc>
        <w:tc>
          <w:tcPr>
            <w:tcW w:w="623" w:type="pct"/>
            <w:vMerge/>
            <w:tcBorders>
              <w:left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302"/>
        </w:trPr>
        <w:tc>
          <w:tcPr>
            <w:tcW w:w="715" w:type="pct"/>
            <w:vMerge/>
            <w:tcBorders>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val="restar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Тема 4.5.</w:t>
            </w:r>
          </w:p>
          <w:p w:rsidR="0079345A" w:rsidRPr="00FF1BB2" w:rsidRDefault="0079345A" w:rsidP="009F71B8">
            <w:pPr>
              <w:spacing w:after="0" w:line="240" w:lineRule="auto"/>
              <w:ind w:right="-1"/>
              <w:jc w:val="both"/>
              <w:rPr>
                <w:rFonts w:ascii="Arial" w:hAnsi="Arial" w:cs="Arial"/>
                <w:b/>
                <w:bCs/>
                <w:sz w:val="24"/>
                <w:szCs w:val="24"/>
              </w:rPr>
            </w:pPr>
          </w:p>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Саморазвитие в профессии</w:t>
            </w: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i/>
                <w:sz w:val="24"/>
                <w:szCs w:val="24"/>
              </w:rPr>
            </w:pPr>
            <w:r w:rsidRPr="00FF1BB2">
              <w:rPr>
                <w:rFonts w:ascii="Arial" w:hAnsi="Arial" w:cs="Arial"/>
                <w:b/>
                <w:bCs/>
                <w:sz w:val="24"/>
                <w:szCs w:val="24"/>
              </w:rPr>
              <w:t>Содержание учебного материала</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4</w:t>
            </w:r>
          </w:p>
        </w:tc>
        <w:tc>
          <w:tcPr>
            <w:tcW w:w="623" w:type="pct"/>
            <w:vMerge w:val="restar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02</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04</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05</w:t>
            </w:r>
          </w:p>
          <w:p w:rsidR="0079345A" w:rsidRPr="00FF1BB2" w:rsidRDefault="0079345A" w:rsidP="009F71B8">
            <w:pPr>
              <w:spacing w:after="0" w:line="240" w:lineRule="auto"/>
              <w:ind w:right="-1"/>
              <w:jc w:val="center"/>
              <w:rPr>
                <w:rFonts w:ascii="Arial" w:hAnsi="Arial" w:cs="Arial"/>
                <w:bCs/>
                <w:iCs/>
                <w:sz w:val="24"/>
                <w:szCs w:val="24"/>
              </w:rPr>
            </w:pPr>
            <w:proofErr w:type="gramStart"/>
            <w:r w:rsidRPr="00FF1BB2">
              <w:rPr>
                <w:rFonts w:ascii="Arial" w:hAnsi="Arial" w:cs="Arial"/>
                <w:bCs/>
                <w:iCs/>
                <w:sz w:val="24"/>
                <w:szCs w:val="24"/>
              </w:rPr>
              <w:t>ОК</w:t>
            </w:r>
            <w:proofErr w:type="gramEnd"/>
            <w:r w:rsidRPr="00FF1BB2">
              <w:rPr>
                <w:rFonts w:ascii="Arial" w:hAnsi="Arial" w:cs="Arial"/>
                <w:bCs/>
                <w:iCs/>
                <w:sz w:val="24"/>
                <w:szCs w:val="24"/>
              </w:rPr>
              <w:t xml:space="preserve"> 09</w:t>
            </w:r>
          </w:p>
          <w:p w:rsidR="0079345A" w:rsidRPr="00FF1BB2" w:rsidRDefault="0079345A" w:rsidP="009F71B8">
            <w:pPr>
              <w:spacing w:after="0" w:line="240" w:lineRule="auto"/>
              <w:ind w:right="-1"/>
              <w:jc w:val="center"/>
              <w:rPr>
                <w:rFonts w:ascii="Arial" w:hAnsi="Arial" w:cs="Arial"/>
                <w:b/>
                <w:sz w:val="24"/>
                <w:szCs w:val="24"/>
              </w:rPr>
            </w:pPr>
            <w:r w:rsidRPr="00FF1BB2">
              <w:rPr>
                <w:rFonts w:ascii="Arial" w:hAnsi="Arial" w:cs="Arial"/>
                <w:color w:val="000000"/>
                <w:sz w:val="24"/>
                <w:szCs w:val="24"/>
              </w:rPr>
              <w:t>ПК</w:t>
            </w:r>
            <w:r w:rsidRPr="00FF1BB2">
              <w:rPr>
                <w:rFonts w:ascii="Arial" w:hAnsi="Arial" w:cs="Arial"/>
                <w:sz w:val="24"/>
                <w:szCs w:val="24"/>
              </w:rPr>
              <w:t xml:space="preserve"> 6</w:t>
            </w: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i/>
                <w:sz w:val="24"/>
                <w:szCs w:val="24"/>
              </w:rPr>
            </w:pPr>
            <w:r w:rsidRPr="00FF1BB2">
              <w:rPr>
                <w:rFonts w:ascii="Arial" w:hAnsi="Arial" w:cs="Arial"/>
                <w:b/>
                <w:bCs/>
                <w:sz w:val="24"/>
                <w:szCs w:val="24"/>
              </w:rPr>
              <w:t>В том числе практических занятий</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
                <w:iCs/>
                <w:sz w:val="24"/>
                <w:szCs w:val="24"/>
              </w:rPr>
            </w:pPr>
            <w:r w:rsidRPr="00FF1BB2">
              <w:rPr>
                <w:rFonts w:ascii="Arial" w:hAnsi="Arial" w:cs="Arial"/>
                <w:b/>
                <w:iCs/>
                <w:sz w:val="24"/>
                <w:szCs w:val="24"/>
              </w:rPr>
              <w:t>4</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 xml:space="preserve">Практическое занятие № 40. Подготовка и перевод на иностранный язык рассказа «Как я стану участником чемпионата «Молодые профессионалы» </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Cs/>
                <w:sz w:val="24"/>
                <w:szCs w:val="24"/>
              </w:rPr>
            </w:pPr>
            <w:r w:rsidRPr="00FF1BB2">
              <w:rPr>
                <w:rFonts w:ascii="Arial" w:hAnsi="Arial" w:cs="Arial"/>
                <w:bCs/>
                <w:sz w:val="24"/>
                <w:szCs w:val="24"/>
              </w:rPr>
              <w:t>Практическое занятие № 41. Чтение и перевод (со словарем) текстов по теме «Профессиональный рост и самосовершенствование в профессиональной деятельности». Ответы на вопросы в форме дискуссии</w:t>
            </w:r>
          </w:p>
        </w:tc>
        <w:tc>
          <w:tcPr>
            <w:tcW w:w="1095" w:type="pct"/>
            <w:tcBorders>
              <w:top w:val="single" w:sz="4" w:space="0" w:color="auto"/>
              <w:left w:val="single" w:sz="4" w:space="0" w:color="auto"/>
              <w:bottom w:val="single" w:sz="4" w:space="0" w:color="auto"/>
              <w:right w:val="single" w:sz="4" w:space="0" w:color="auto"/>
            </w:tcBorders>
            <w:vAlign w:val="center"/>
          </w:tcPr>
          <w:p w:rsidR="0079345A" w:rsidRPr="00FF1BB2" w:rsidRDefault="0079345A" w:rsidP="009F71B8">
            <w:pPr>
              <w:suppressAutoHyphens/>
              <w:spacing w:after="0" w:line="240" w:lineRule="auto"/>
              <w:ind w:right="-1"/>
              <w:jc w:val="center"/>
              <w:rPr>
                <w:rFonts w:ascii="Arial" w:hAnsi="Arial" w:cs="Arial"/>
                <w:iCs/>
                <w:sz w:val="24"/>
                <w:szCs w:val="24"/>
              </w:rPr>
            </w:pPr>
            <w:r w:rsidRPr="00FF1BB2">
              <w:rPr>
                <w:rFonts w:ascii="Arial" w:hAnsi="Arial" w:cs="Arial"/>
                <w:iCs/>
                <w:sz w:val="24"/>
                <w:szCs w:val="24"/>
              </w:rPr>
              <w:t>2</w:t>
            </w:r>
          </w:p>
        </w:tc>
        <w:tc>
          <w:tcPr>
            <w:tcW w:w="623" w:type="pct"/>
            <w:vMerge/>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rPr>
          <w:trHeight w:val="20"/>
        </w:trPr>
        <w:tc>
          <w:tcPr>
            <w:tcW w:w="715" w:type="pct"/>
            <w:vMerge/>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both"/>
              <w:rPr>
                <w:rFonts w:ascii="Arial" w:hAnsi="Arial" w:cs="Arial"/>
                <w:b/>
                <w:bCs/>
                <w:sz w:val="24"/>
                <w:szCs w:val="24"/>
              </w:rPr>
            </w:pPr>
          </w:p>
        </w:tc>
        <w:tc>
          <w:tcPr>
            <w:tcW w:w="2567" w:type="pct"/>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 xml:space="preserve">Самостоятельная работа </w:t>
            </w:r>
            <w:proofErr w:type="gramStart"/>
            <w:r w:rsidRPr="00FF1BB2">
              <w:rPr>
                <w:rFonts w:ascii="Arial" w:hAnsi="Arial" w:cs="Arial"/>
                <w:b/>
                <w:bCs/>
                <w:sz w:val="24"/>
                <w:szCs w:val="24"/>
              </w:rPr>
              <w:t>обучающихся</w:t>
            </w:r>
            <w:proofErr w:type="gramEnd"/>
            <w:r w:rsidRPr="00FF1BB2">
              <w:rPr>
                <w:rFonts w:ascii="Arial" w:hAnsi="Arial" w:cs="Arial"/>
                <w:sz w:val="24"/>
                <w:szCs w:val="24"/>
              </w:rPr>
              <w:t>*</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uppressAutoHyphens/>
              <w:spacing w:after="0" w:line="240" w:lineRule="auto"/>
              <w:ind w:right="-1"/>
              <w:jc w:val="center"/>
              <w:rPr>
                <w:rFonts w:ascii="Arial" w:hAnsi="Arial" w:cs="Arial"/>
                <w:bCs/>
                <w:iCs/>
                <w:sz w:val="24"/>
                <w:szCs w:val="24"/>
              </w:rPr>
            </w:pPr>
            <w:r w:rsidRPr="00FF1BB2">
              <w:rPr>
                <w:rFonts w:ascii="Arial" w:hAnsi="Arial" w:cs="Arial"/>
                <w:bCs/>
                <w:iCs/>
                <w:sz w:val="24"/>
                <w:szCs w:val="24"/>
              </w:rPr>
              <w:t>-</w:t>
            </w:r>
          </w:p>
        </w:tc>
        <w:tc>
          <w:tcPr>
            <w:tcW w:w="623" w:type="pct"/>
            <w:vMerge/>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center"/>
              <w:rPr>
                <w:rFonts w:ascii="Arial" w:hAnsi="Arial" w:cs="Arial"/>
                <w:b/>
                <w:sz w:val="24"/>
                <w:szCs w:val="24"/>
              </w:rPr>
            </w:pPr>
          </w:p>
        </w:tc>
      </w:tr>
      <w:tr w:rsidR="0079345A" w:rsidRPr="00FF1BB2" w:rsidTr="009F71B8">
        <w:tc>
          <w:tcPr>
            <w:tcW w:w="3282" w:type="pct"/>
            <w:gridSpan w:val="2"/>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uppressAutoHyphens/>
              <w:spacing w:after="0" w:line="240" w:lineRule="auto"/>
              <w:ind w:right="-1"/>
              <w:jc w:val="both"/>
              <w:rPr>
                <w:rFonts w:ascii="Arial" w:hAnsi="Arial" w:cs="Arial"/>
                <w:b/>
                <w:sz w:val="24"/>
                <w:szCs w:val="24"/>
              </w:rPr>
            </w:pPr>
            <w:r w:rsidRPr="00FF1BB2">
              <w:rPr>
                <w:rFonts w:ascii="Arial" w:hAnsi="Arial" w:cs="Arial"/>
                <w:b/>
                <w:sz w:val="24"/>
                <w:szCs w:val="24"/>
              </w:rPr>
              <w:lastRenderedPageBreak/>
              <w:t>Промежуточная аттестация</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79345A" w:rsidP="009F71B8">
            <w:pPr>
              <w:spacing w:after="0" w:line="240" w:lineRule="auto"/>
              <w:ind w:right="-1"/>
              <w:jc w:val="center"/>
              <w:rPr>
                <w:rFonts w:ascii="Arial" w:hAnsi="Arial" w:cs="Arial"/>
                <w:sz w:val="24"/>
                <w:szCs w:val="24"/>
              </w:rPr>
            </w:pPr>
            <w:r w:rsidRPr="00FF1BB2">
              <w:rPr>
                <w:rFonts w:ascii="Arial" w:hAnsi="Arial" w:cs="Arial"/>
                <w:sz w:val="24"/>
                <w:szCs w:val="24"/>
              </w:rPr>
              <w:t>2</w:t>
            </w:r>
          </w:p>
        </w:tc>
        <w:tc>
          <w:tcPr>
            <w:tcW w:w="623"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i/>
                <w:sz w:val="24"/>
                <w:szCs w:val="24"/>
              </w:rPr>
            </w:pPr>
          </w:p>
        </w:tc>
      </w:tr>
      <w:tr w:rsidR="0079345A" w:rsidRPr="00FF1BB2" w:rsidTr="009F71B8">
        <w:trPr>
          <w:trHeight w:val="20"/>
        </w:trPr>
        <w:tc>
          <w:tcPr>
            <w:tcW w:w="3282" w:type="pct"/>
            <w:gridSpan w:val="2"/>
            <w:tcBorders>
              <w:top w:val="single" w:sz="4" w:space="0" w:color="auto"/>
              <w:left w:val="single" w:sz="4" w:space="0" w:color="auto"/>
              <w:bottom w:val="single" w:sz="4" w:space="0" w:color="auto"/>
              <w:right w:val="single" w:sz="4" w:space="0" w:color="auto"/>
            </w:tcBorders>
            <w:hideMark/>
          </w:tcPr>
          <w:p w:rsidR="0079345A" w:rsidRPr="00FF1BB2" w:rsidRDefault="0079345A" w:rsidP="009F71B8">
            <w:pPr>
              <w:spacing w:after="0" w:line="240" w:lineRule="auto"/>
              <w:ind w:right="-1"/>
              <w:jc w:val="both"/>
              <w:rPr>
                <w:rFonts w:ascii="Arial" w:hAnsi="Arial" w:cs="Arial"/>
                <w:b/>
                <w:bCs/>
                <w:sz w:val="24"/>
                <w:szCs w:val="24"/>
              </w:rPr>
            </w:pPr>
            <w:r w:rsidRPr="00FF1BB2">
              <w:rPr>
                <w:rFonts w:ascii="Arial" w:hAnsi="Arial" w:cs="Arial"/>
                <w:b/>
                <w:bCs/>
                <w:sz w:val="24"/>
                <w:szCs w:val="24"/>
              </w:rPr>
              <w:t>Всего:</w:t>
            </w:r>
          </w:p>
        </w:tc>
        <w:tc>
          <w:tcPr>
            <w:tcW w:w="1095" w:type="pct"/>
            <w:tcBorders>
              <w:top w:val="single" w:sz="4" w:space="0" w:color="auto"/>
              <w:left w:val="single" w:sz="4" w:space="0" w:color="auto"/>
              <w:bottom w:val="single" w:sz="4" w:space="0" w:color="auto"/>
              <w:right w:val="single" w:sz="4" w:space="0" w:color="auto"/>
            </w:tcBorders>
            <w:vAlign w:val="center"/>
            <w:hideMark/>
          </w:tcPr>
          <w:p w:rsidR="0079345A" w:rsidRPr="00FF1BB2" w:rsidRDefault="00257754" w:rsidP="009F71B8">
            <w:pPr>
              <w:spacing w:after="0" w:line="240" w:lineRule="auto"/>
              <w:ind w:right="-1"/>
              <w:jc w:val="center"/>
              <w:rPr>
                <w:rFonts w:ascii="Arial" w:hAnsi="Arial" w:cs="Arial"/>
                <w:b/>
                <w:bCs/>
                <w:sz w:val="24"/>
                <w:szCs w:val="24"/>
              </w:rPr>
            </w:pPr>
            <w:r>
              <w:rPr>
                <w:rFonts w:ascii="Arial" w:hAnsi="Arial" w:cs="Arial"/>
                <w:b/>
                <w:bCs/>
                <w:sz w:val="24"/>
                <w:szCs w:val="24"/>
              </w:rPr>
              <w:t>122</w:t>
            </w:r>
          </w:p>
        </w:tc>
        <w:tc>
          <w:tcPr>
            <w:tcW w:w="623" w:type="pct"/>
            <w:tcBorders>
              <w:top w:val="single" w:sz="4" w:space="0" w:color="auto"/>
              <w:left w:val="single" w:sz="4" w:space="0" w:color="auto"/>
              <w:bottom w:val="single" w:sz="4" w:space="0" w:color="auto"/>
              <w:right w:val="single" w:sz="4" w:space="0" w:color="auto"/>
            </w:tcBorders>
          </w:tcPr>
          <w:p w:rsidR="0079345A" w:rsidRPr="00FF1BB2" w:rsidRDefault="0079345A" w:rsidP="009F71B8">
            <w:pPr>
              <w:spacing w:after="0" w:line="240" w:lineRule="auto"/>
              <w:ind w:right="-1"/>
              <w:jc w:val="both"/>
              <w:rPr>
                <w:rFonts w:ascii="Arial" w:hAnsi="Arial" w:cs="Arial"/>
                <w:b/>
                <w:bCs/>
                <w:i/>
                <w:sz w:val="24"/>
                <w:szCs w:val="24"/>
              </w:rPr>
            </w:pPr>
          </w:p>
        </w:tc>
      </w:tr>
    </w:tbl>
    <w:p w:rsidR="0079345A" w:rsidRPr="00FF1BB2" w:rsidRDefault="0079345A" w:rsidP="0079345A">
      <w:pPr>
        <w:ind w:right="-1"/>
        <w:rPr>
          <w:rFonts w:ascii="Arial" w:hAnsi="Arial" w:cs="Arial"/>
          <w:b/>
          <w:bCs/>
          <w:sz w:val="24"/>
          <w:szCs w:val="24"/>
        </w:rPr>
        <w:sectPr w:rsidR="0079345A" w:rsidRPr="00FF1BB2" w:rsidSect="00F70806">
          <w:pgSz w:w="16838" w:h="11906" w:orient="landscape"/>
          <w:pgMar w:top="1134" w:right="567" w:bottom="1134" w:left="1134" w:header="709" w:footer="170" w:gutter="0"/>
          <w:cols w:space="708"/>
          <w:docGrid w:linePitch="360"/>
        </w:sectPr>
      </w:pPr>
    </w:p>
    <w:p w:rsidR="0079345A" w:rsidRPr="00FF1BB2" w:rsidRDefault="0079345A" w:rsidP="0079345A">
      <w:pPr>
        <w:ind w:right="-1"/>
        <w:jc w:val="center"/>
        <w:rPr>
          <w:rFonts w:ascii="Arial" w:hAnsi="Arial" w:cs="Arial"/>
          <w:b/>
          <w:bCs/>
          <w:sz w:val="24"/>
          <w:szCs w:val="24"/>
        </w:rPr>
      </w:pPr>
      <w:r w:rsidRPr="00FF1BB2">
        <w:rPr>
          <w:rFonts w:ascii="Arial" w:hAnsi="Arial" w:cs="Arial"/>
          <w:b/>
          <w:bCs/>
          <w:sz w:val="24"/>
          <w:szCs w:val="24"/>
        </w:rPr>
        <w:lastRenderedPageBreak/>
        <w:t>3. УСЛОВИЯ РЕАЛИЗАЦИИ УЧЕБНОЙ ДИСЦИПЛИНЫ</w:t>
      </w:r>
    </w:p>
    <w:p w:rsidR="0079345A" w:rsidRPr="00FF1BB2" w:rsidRDefault="0079345A" w:rsidP="0079345A">
      <w:pPr>
        <w:suppressAutoHyphens/>
        <w:spacing w:after="0"/>
        <w:ind w:right="-1" w:firstLine="709"/>
        <w:jc w:val="both"/>
        <w:rPr>
          <w:rFonts w:ascii="Arial" w:hAnsi="Arial" w:cs="Arial"/>
          <w:b/>
          <w:sz w:val="24"/>
          <w:szCs w:val="24"/>
        </w:rPr>
      </w:pPr>
      <w:r w:rsidRPr="00FF1BB2">
        <w:rPr>
          <w:rFonts w:ascii="Arial" w:hAnsi="Arial" w:cs="Arial"/>
          <w:b/>
          <w:sz w:val="24"/>
          <w:szCs w:val="24"/>
        </w:rPr>
        <w:t>3.1. Для реализации программы учебной дисциплины должны быть предусмотрены следующие специальные помещения:</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bCs/>
          <w:sz w:val="24"/>
          <w:szCs w:val="24"/>
        </w:rPr>
        <w:t xml:space="preserve">Кабинет </w:t>
      </w:r>
      <w:r w:rsidRPr="00FF1BB2">
        <w:rPr>
          <w:rFonts w:ascii="Arial" w:hAnsi="Arial" w:cs="Arial"/>
          <w:bCs/>
          <w:iCs/>
          <w:sz w:val="24"/>
          <w:szCs w:val="24"/>
        </w:rPr>
        <w:t>«Иностранного языка»</w:t>
      </w:r>
      <w:r w:rsidRPr="00FF1BB2">
        <w:rPr>
          <w:rFonts w:ascii="Arial" w:hAnsi="Arial" w:cs="Arial"/>
          <w:iCs/>
          <w:sz w:val="24"/>
          <w:szCs w:val="24"/>
          <w:lang w:eastAsia="en-US"/>
        </w:rPr>
        <w:t>,</w:t>
      </w:r>
      <w:r w:rsidRPr="00FF1BB2">
        <w:rPr>
          <w:rFonts w:ascii="Arial" w:hAnsi="Arial" w:cs="Arial"/>
          <w:sz w:val="24"/>
          <w:szCs w:val="24"/>
          <w:lang w:eastAsia="en-US"/>
        </w:rPr>
        <w:t xml:space="preserve"> оснащённый:</w:t>
      </w:r>
    </w:p>
    <w:p w:rsidR="0079345A" w:rsidRPr="00FF1BB2" w:rsidRDefault="0079345A" w:rsidP="0079345A">
      <w:pPr>
        <w:suppressAutoHyphens/>
        <w:autoSpaceDE w:val="0"/>
        <w:autoSpaceDN w:val="0"/>
        <w:adjustRightInd w:val="0"/>
        <w:spacing w:after="0"/>
        <w:ind w:right="-1"/>
        <w:jc w:val="both"/>
        <w:rPr>
          <w:rFonts w:ascii="Arial" w:hAnsi="Arial" w:cs="Arial"/>
          <w:sz w:val="24"/>
          <w:szCs w:val="24"/>
        </w:rPr>
      </w:pPr>
      <w:r w:rsidRPr="00FF1BB2">
        <w:rPr>
          <w:rFonts w:ascii="Arial" w:hAnsi="Arial" w:cs="Arial"/>
          <w:i/>
          <w:sz w:val="24"/>
          <w:szCs w:val="24"/>
          <w:lang w:eastAsia="en-US"/>
        </w:rPr>
        <w:t>- о</w:t>
      </w:r>
      <w:r w:rsidRPr="00FF1BB2">
        <w:rPr>
          <w:rFonts w:ascii="Arial" w:hAnsi="Arial" w:cs="Arial"/>
          <w:bCs/>
          <w:i/>
          <w:sz w:val="24"/>
          <w:szCs w:val="24"/>
          <w:lang w:eastAsia="en-US"/>
        </w:rPr>
        <w:t>борудованием:</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rPr>
        <w:t>посадочные</w:t>
      </w:r>
      <w:r w:rsidRPr="00FF1BB2">
        <w:rPr>
          <w:rFonts w:ascii="Arial" w:hAnsi="Arial" w:cs="Arial"/>
          <w:sz w:val="24"/>
          <w:szCs w:val="24"/>
          <w:lang w:eastAsia="en-US"/>
        </w:rPr>
        <w:t xml:space="preserve"> места по количеству </w:t>
      </w:r>
      <w:proofErr w:type="gramStart"/>
      <w:r w:rsidRPr="00FF1BB2">
        <w:rPr>
          <w:rFonts w:ascii="Arial" w:hAnsi="Arial" w:cs="Arial"/>
          <w:sz w:val="24"/>
          <w:szCs w:val="24"/>
          <w:lang w:eastAsia="en-US"/>
        </w:rPr>
        <w:t>обучающихся</w:t>
      </w:r>
      <w:proofErr w:type="gramEnd"/>
      <w:r w:rsidRPr="00FF1BB2">
        <w:rPr>
          <w:rFonts w:ascii="Arial" w:hAnsi="Arial" w:cs="Arial"/>
          <w:sz w:val="24"/>
          <w:szCs w:val="24"/>
          <w:lang w:eastAsia="en-US"/>
        </w:rPr>
        <w:t xml:space="preserve">; </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рабочее место преподавателя;</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наглядные пособия (комплекты учебных таблиц, плакатов и др.);</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комплекты дидактических раздаточных материалов;</w:t>
      </w:r>
    </w:p>
    <w:p w:rsidR="0079345A" w:rsidRPr="00FF1BB2" w:rsidRDefault="0079345A" w:rsidP="0079345A">
      <w:pPr>
        <w:suppressAutoHyphens/>
        <w:autoSpaceDE w:val="0"/>
        <w:autoSpaceDN w:val="0"/>
        <w:adjustRightInd w:val="0"/>
        <w:spacing w:after="0"/>
        <w:ind w:right="-1"/>
        <w:jc w:val="both"/>
        <w:rPr>
          <w:rFonts w:ascii="Arial" w:hAnsi="Arial" w:cs="Arial"/>
          <w:i/>
          <w:sz w:val="24"/>
          <w:szCs w:val="24"/>
          <w:lang w:eastAsia="en-US"/>
        </w:rPr>
      </w:pPr>
      <w:r w:rsidRPr="00FF1BB2">
        <w:rPr>
          <w:rFonts w:ascii="Arial" w:hAnsi="Arial" w:cs="Arial"/>
          <w:i/>
          <w:sz w:val="24"/>
          <w:szCs w:val="24"/>
          <w:lang w:eastAsia="en-US"/>
        </w:rPr>
        <w:t>- техническими средствами обучения:</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 xml:space="preserve">компьютер (ноутбук) с лицензионным программным обеспечением; </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 xml:space="preserve">мультимедийный проектор; </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 xml:space="preserve">мультимедийный экран; </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 xml:space="preserve">информационно-коммуникативные средства; </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 xml:space="preserve">экранно-звуковые пособия; </w:t>
      </w:r>
    </w:p>
    <w:p w:rsidR="0079345A" w:rsidRPr="00FF1BB2" w:rsidRDefault="0079345A" w:rsidP="0079345A">
      <w:pPr>
        <w:suppressAutoHyphens/>
        <w:autoSpaceDE w:val="0"/>
        <w:autoSpaceDN w:val="0"/>
        <w:adjustRightInd w:val="0"/>
        <w:spacing w:after="0"/>
        <w:ind w:right="-1" w:firstLine="709"/>
        <w:jc w:val="both"/>
        <w:rPr>
          <w:rFonts w:ascii="Arial" w:hAnsi="Arial" w:cs="Arial"/>
          <w:sz w:val="24"/>
          <w:szCs w:val="24"/>
          <w:lang w:eastAsia="en-US"/>
        </w:rPr>
      </w:pPr>
      <w:r w:rsidRPr="00FF1BB2">
        <w:rPr>
          <w:rFonts w:ascii="Arial" w:hAnsi="Arial" w:cs="Arial"/>
          <w:sz w:val="24"/>
          <w:szCs w:val="24"/>
          <w:lang w:eastAsia="en-US"/>
        </w:rPr>
        <w:t>магнитофон.</w:t>
      </w:r>
    </w:p>
    <w:p w:rsidR="0079345A" w:rsidRPr="00FF1BB2" w:rsidRDefault="0079345A" w:rsidP="0079345A">
      <w:pPr>
        <w:suppressAutoHyphens/>
        <w:spacing w:after="0"/>
        <w:ind w:right="-1" w:firstLine="709"/>
        <w:jc w:val="both"/>
        <w:rPr>
          <w:rFonts w:ascii="Arial" w:hAnsi="Arial" w:cs="Arial"/>
          <w:bCs/>
          <w:sz w:val="24"/>
          <w:szCs w:val="24"/>
        </w:rPr>
      </w:pPr>
    </w:p>
    <w:p w:rsidR="0079345A" w:rsidRPr="00FF1BB2" w:rsidRDefault="0079345A" w:rsidP="0079345A">
      <w:pPr>
        <w:suppressAutoHyphens/>
        <w:spacing w:after="0"/>
        <w:ind w:right="-1" w:firstLine="709"/>
        <w:jc w:val="both"/>
        <w:rPr>
          <w:rFonts w:ascii="Arial" w:hAnsi="Arial" w:cs="Arial"/>
          <w:b/>
          <w:bCs/>
          <w:sz w:val="24"/>
          <w:szCs w:val="24"/>
        </w:rPr>
      </w:pPr>
      <w:r w:rsidRPr="00FF1BB2">
        <w:rPr>
          <w:rFonts w:ascii="Arial" w:hAnsi="Arial" w:cs="Arial"/>
          <w:b/>
          <w:bCs/>
          <w:sz w:val="24"/>
          <w:szCs w:val="24"/>
        </w:rPr>
        <w:t>3.2. Информационное обеспечение реализации программы</w:t>
      </w:r>
    </w:p>
    <w:p w:rsidR="0079345A" w:rsidRPr="00FF1BB2" w:rsidRDefault="0079345A" w:rsidP="0079345A">
      <w:pPr>
        <w:suppressAutoHyphens/>
        <w:spacing w:after="0"/>
        <w:ind w:right="-1" w:firstLine="709"/>
        <w:jc w:val="both"/>
        <w:rPr>
          <w:rFonts w:ascii="Arial" w:hAnsi="Arial" w:cs="Arial"/>
          <w:bCs/>
          <w:sz w:val="24"/>
          <w:szCs w:val="24"/>
        </w:rPr>
      </w:pPr>
      <w:r w:rsidRPr="00FF1BB2">
        <w:rPr>
          <w:rFonts w:ascii="Arial" w:hAnsi="Arial" w:cs="Arial"/>
          <w:bCs/>
          <w:sz w:val="24"/>
          <w:szCs w:val="24"/>
        </w:rPr>
        <w:t>Для реализации программы библиотечный фонд образовательной организации должен иметь п</w:t>
      </w:r>
      <w:r w:rsidRPr="00FF1BB2">
        <w:rPr>
          <w:rFonts w:ascii="Arial"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F1BB2">
        <w:rPr>
          <w:rFonts w:ascii="Arial" w:hAnsi="Arial" w:cs="Arial"/>
          <w:bCs/>
          <w:sz w:val="24"/>
          <w:szCs w:val="24"/>
        </w:rPr>
        <w:t xml:space="preserve">библиотечного фонда образовательной организацией </w:t>
      </w:r>
      <w:proofErr w:type="gramStart"/>
      <w:r w:rsidRPr="00FF1BB2">
        <w:rPr>
          <w:rFonts w:ascii="Arial" w:hAnsi="Arial" w:cs="Arial"/>
          <w:bCs/>
          <w:sz w:val="24"/>
          <w:szCs w:val="24"/>
        </w:rPr>
        <w:t>выбирается не менее одного издания</w:t>
      </w:r>
      <w:proofErr w:type="gramEnd"/>
      <w:r w:rsidRPr="00FF1BB2">
        <w:rPr>
          <w:rFonts w:ascii="Arial"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9345A" w:rsidRPr="00FF1BB2" w:rsidRDefault="0079345A" w:rsidP="0079345A">
      <w:pPr>
        <w:suppressAutoHyphens/>
        <w:spacing w:after="0"/>
        <w:ind w:right="-1" w:firstLine="709"/>
        <w:jc w:val="both"/>
        <w:rPr>
          <w:rFonts w:ascii="Arial" w:hAnsi="Arial" w:cs="Arial"/>
          <w:sz w:val="24"/>
          <w:szCs w:val="24"/>
        </w:rPr>
      </w:pPr>
    </w:p>
    <w:p w:rsidR="0079345A" w:rsidRPr="00FF1BB2" w:rsidRDefault="0079345A" w:rsidP="0079345A">
      <w:pPr>
        <w:suppressAutoHyphens/>
        <w:spacing w:after="0"/>
        <w:ind w:right="-1" w:firstLine="709"/>
        <w:jc w:val="both"/>
        <w:rPr>
          <w:rFonts w:ascii="Arial" w:hAnsi="Arial" w:cs="Arial"/>
          <w:b/>
          <w:sz w:val="24"/>
          <w:szCs w:val="24"/>
        </w:rPr>
      </w:pPr>
      <w:r w:rsidRPr="00FF1BB2">
        <w:rPr>
          <w:rFonts w:ascii="Arial" w:hAnsi="Arial" w:cs="Arial"/>
          <w:b/>
          <w:sz w:val="24"/>
          <w:szCs w:val="24"/>
        </w:rPr>
        <w:t>3.2.1. Основные печатные издания</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1. Карпова, Т.А. </w:t>
      </w:r>
      <w:proofErr w:type="spellStart"/>
      <w:r w:rsidRPr="00FF1BB2">
        <w:rPr>
          <w:rFonts w:ascii="Arial" w:hAnsi="Arial" w:cs="Arial"/>
          <w:sz w:val="24"/>
          <w:szCs w:val="24"/>
        </w:rPr>
        <w:t>English</w:t>
      </w:r>
      <w:proofErr w:type="spellEnd"/>
      <w:r w:rsidRPr="00FF1BB2">
        <w:rPr>
          <w:rFonts w:ascii="Arial" w:hAnsi="Arial" w:cs="Arial"/>
          <w:sz w:val="24"/>
          <w:szCs w:val="24"/>
        </w:rPr>
        <w:t xml:space="preserve"> </w:t>
      </w:r>
      <w:proofErr w:type="spellStart"/>
      <w:r w:rsidRPr="00FF1BB2">
        <w:rPr>
          <w:rFonts w:ascii="Arial" w:hAnsi="Arial" w:cs="Arial"/>
          <w:sz w:val="24"/>
          <w:szCs w:val="24"/>
        </w:rPr>
        <w:t>for</w:t>
      </w:r>
      <w:proofErr w:type="spellEnd"/>
      <w:r w:rsidRPr="00FF1BB2">
        <w:rPr>
          <w:rFonts w:ascii="Arial" w:hAnsi="Arial" w:cs="Arial"/>
          <w:sz w:val="24"/>
          <w:szCs w:val="24"/>
        </w:rPr>
        <w:t xml:space="preserve"> </w:t>
      </w:r>
      <w:proofErr w:type="spellStart"/>
      <w:r w:rsidRPr="00FF1BB2">
        <w:rPr>
          <w:rFonts w:ascii="Arial" w:hAnsi="Arial" w:cs="Arial"/>
          <w:sz w:val="24"/>
          <w:szCs w:val="24"/>
        </w:rPr>
        <w:t>Colleges</w:t>
      </w:r>
      <w:proofErr w:type="spellEnd"/>
      <w:r w:rsidRPr="00FF1BB2">
        <w:rPr>
          <w:rFonts w:ascii="Arial" w:hAnsi="Arial" w:cs="Arial"/>
          <w:sz w:val="24"/>
          <w:szCs w:val="24"/>
        </w:rPr>
        <w:t xml:space="preserve"> = Английский язык для колледжей. Практикум + </w:t>
      </w:r>
      <w:proofErr w:type="spellStart"/>
      <w:r w:rsidRPr="00FF1BB2">
        <w:rPr>
          <w:rFonts w:ascii="Arial" w:hAnsi="Arial" w:cs="Arial"/>
          <w:sz w:val="24"/>
          <w:szCs w:val="24"/>
        </w:rPr>
        <w:t>еПриложение</w:t>
      </w:r>
      <w:proofErr w:type="spellEnd"/>
      <w:r w:rsidRPr="00FF1BB2">
        <w:rPr>
          <w:rFonts w:ascii="Arial" w:hAnsi="Arial" w:cs="Arial"/>
          <w:sz w:val="24"/>
          <w:szCs w:val="24"/>
        </w:rPr>
        <w:t xml:space="preserve">: тесты: учебно-практическое пособие / Карпова Т.А., </w:t>
      </w:r>
      <w:proofErr w:type="spellStart"/>
      <w:r w:rsidRPr="00FF1BB2">
        <w:rPr>
          <w:rFonts w:ascii="Arial" w:hAnsi="Arial" w:cs="Arial"/>
          <w:sz w:val="24"/>
          <w:szCs w:val="24"/>
        </w:rPr>
        <w:t>Восковская</w:t>
      </w:r>
      <w:proofErr w:type="spellEnd"/>
      <w:r w:rsidRPr="00FF1BB2">
        <w:rPr>
          <w:rFonts w:ascii="Arial" w:hAnsi="Arial" w:cs="Arial"/>
          <w:sz w:val="24"/>
          <w:szCs w:val="24"/>
        </w:rPr>
        <w:t xml:space="preserve"> А.С., Мельничук М.В. — Москва: </w:t>
      </w:r>
      <w:proofErr w:type="spellStart"/>
      <w:r w:rsidRPr="00FF1BB2">
        <w:rPr>
          <w:rFonts w:ascii="Arial" w:hAnsi="Arial" w:cs="Arial"/>
          <w:sz w:val="24"/>
          <w:szCs w:val="24"/>
        </w:rPr>
        <w:t>КноРус</w:t>
      </w:r>
      <w:proofErr w:type="spellEnd"/>
      <w:r w:rsidRPr="00FF1BB2">
        <w:rPr>
          <w:rFonts w:ascii="Arial" w:hAnsi="Arial" w:cs="Arial"/>
          <w:sz w:val="24"/>
          <w:szCs w:val="24"/>
        </w:rPr>
        <w:t>, 2020. — 286 с. — (СПО). — ISBN 978-5-406-07527-2. — Текст: непосредственный.</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2. </w:t>
      </w:r>
      <w:proofErr w:type="spellStart"/>
      <w:r w:rsidRPr="00FF1BB2">
        <w:rPr>
          <w:rFonts w:ascii="Arial" w:hAnsi="Arial" w:cs="Arial"/>
          <w:sz w:val="24"/>
          <w:szCs w:val="24"/>
        </w:rPr>
        <w:t>Кохан</w:t>
      </w:r>
      <w:proofErr w:type="spellEnd"/>
      <w:r w:rsidRPr="00FF1BB2">
        <w:rPr>
          <w:rFonts w:ascii="Arial" w:hAnsi="Arial" w:cs="Arial"/>
          <w:sz w:val="24"/>
          <w:szCs w:val="24"/>
        </w:rPr>
        <w:t xml:space="preserve">, О. В.  Английский язык для технических специальностей: учебное пособие для среднего профессионального образования / О. В. </w:t>
      </w:r>
      <w:proofErr w:type="spellStart"/>
      <w:r w:rsidRPr="00FF1BB2">
        <w:rPr>
          <w:rFonts w:ascii="Arial" w:hAnsi="Arial" w:cs="Arial"/>
          <w:sz w:val="24"/>
          <w:szCs w:val="24"/>
        </w:rPr>
        <w:t>Кохан</w:t>
      </w:r>
      <w:proofErr w:type="spellEnd"/>
      <w:r w:rsidRPr="00FF1BB2">
        <w:rPr>
          <w:rFonts w:ascii="Arial" w:hAnsi="Arial" w:cs="Arial"/>
          <w:sz w:val="24"/>
          <w:szCs w:val="24"/>
        </w:rPr>
        <w:t xml:space="preserve">. — 2-е изд., </w:t>
      </w:r>
      <w:proofErr w:type="spellStart"/>
      <w:r w:rsidRPr="00FF1BB2">
        <w:rPr>
          <w:rFonts w:ascii="Arial" w:hAnsi="Arial" w:cs="Arial"/>
          <w:sz w:val="24"/>
          <w:szCs w:val="24"/>
        </w:rPr>
        <w:t>испр</w:t>
      </w:r>
      <w:proofErr w:type="spellEnd"/>
      <w:r w:rsidRPr="00FF1BB2">
        <w:rPr>
          <w:rFonts w:ascii="Arial" w:hAnsi="Arial" w:cs="Arial"/>
          <w:sz w:val="24"/>
          <w:szCs w:val="24"/>
        </w:rPr>
        <w:t xml:space="preserve">. и доп. — Москва: </w:t>
      </w:r>
      <w:proofErr w:type="spellStart"/>
      <w:r w:rsidRPr="00FF1BB2">
        <w:rPr>
          <w:rFonts w:ascii="Arial" w:hAnsi="Arial" w:cs="Arial"/>
          <w:sz w:val="24"/>
          <w:szCs w:val="24"/>
        </w:rPr>
        <w:t>Юрайт</w:t>
      </w:r>
      <w:proofErr w:type="spellEnd"/>
      <w:r w:rsidRPr="00FF1BB2">
        <w:rPr>
          <w:rFonts w:ascii="Arial" w:hAnsi="Arial" w:cs="Arial"/>
          <w:sz w:val="24"/>
          <w:szCs w:val="24"/>
        </w:rPr>
        <w:t>, 2019. — 226 с. — (Профессиональное образование). — ISBN 978-5-534-08983-7. — Текст: непосредственный.</w:t>
      </w:r>
    </w:p>
    <w:p w:rsidR="0079345A" w:rsidRPr="00FF1BB2" w:rsidRDefault="0079345A" w:rsidP="0079345A">
      <w:pPr>
        <w:spacing w:after="0"/>
        <w:ind w:right="-1" w:firstLine="709"/>
        <w:contextualSpacing/>
        <w:rPr>
          <w:rFonts w:ascii="Arial" w:hAnsi="Arial" w:cs="Arial"/>
          <w:b/>
          <w:sz w:val="24"/>
          <w:szCs w:val="24"/>
        </w:rPr>
      </w:pPr>
    </w:p>
    <w:p w:rsidR="0079345A" w:rsidRPr="00FF1BB2" w:rsidRDefault="0079345A" w:rsidP="0079345A">
      <w:pPr>
        <w:spacing w:after="0"/>
        <w:ind w:right="-1" w:firstLine="709"/>
        <w:contextualSpacing/>
        <w:jc w:val="both"/>
        <w:rPr>
          <w:rFonts w:ascii="Arial" w:hAnsi="Arial" w:cs="Arial"/>
          <w:b/>
          <w:sz w:val="24"/>
          <w:szCs w:val="24"/>
        </w:rPr>
      </w:pPr>
      <w:r w:rsidRPr="00FF1BB2">
        <w:rPr>
          <w:rFonts w:ascii="Arial" w:hAnsi="Arial" w:cs="Arial"/>
          <w:b/>
          <w:sz w:val="24"/>
          <w:szCs w:val="24"/>
        </w:rPr>
        <w:t xml:space="preserve">3.2.2. Основные электронные издания </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1. </w:t>
      </w:r>
      <w:proofErr w:type="spellStart"/>
      <w:r w:rsidRPr="00FF1BB2">
        <w:rPr>
          <w:rFonts w:ascii="Arial" w:hAnsi="Arial" w:cs="Arial"/>
          <w:sz w:val="24"/>
          <w:szCs w:val="24"/>
        </w:rPr>
        <w:t>Буренко</w:t>
      </w:r>
      <w:proofErr w:type="spellEnd"/>
      <w:r w:rsidRPr="00FF1BB2">
        <w:rPr>
          <w:rFonts w:ascii="Arial" w:hAnsi="Arial" w:cs="Arial"/>
          <w:sz w:val="24"/>
          <w:szCs w:val="24"/>
        </w:rPr>
        <w:t xml:space="preserve">, Л. В. Грамматика английского языка. </w:t>
      </w:r>
      <w:proofErr w:type="spellStart"/>
      <w:r w:rsidRPr="00FF1BB2">
        <w:rPr>
          <w:rFonts w:ascii="Arial" w:hAnsi="Arial" w:cs="Arial"/>
          <w:sz w:val="24"/>
          <w:szCs w:val="24"/>
        </w:rPr>
        <w:t>Grammar</w:t>
      </w:r>
      <w:proofErr w:type="spellEnd"/>
      <w:r w:rsidRPr="00FF1BB2">
        <w:rPr>
          <w:rFonts w:ascii="Arial" w:hAnsi="Arial" w:cs="Arial"/>
          <w:sz w:val="24"/>
          <w:szCs w:val="24"/>
        </w:rPr>
        <w:t xml:space="preserve"> </w:t>
      </w:r>
      <w:proofErr w:type="spellStart"/>
      <w:r w:rsidRPr="00FF1BB2">
        <w:rPr>
          <w:rFonts w:ascii="Arial" w:hAnsi="Arial" w:cs="Arial"/>
          <w:sz w:val="24"/>
          <w:szCs w:val="24"/>
        </w:rPr>
        <w:t>in</w:t>
      </w:r>
      <w:proofErr w:type="spellEnd"/>
      <w:r w:rsidRPr="00FF1BB2">
        <w:rPr>
          <w:rFonts w:ascii="Arial" w:hAnsi="Arial" w:cs="Arial"/>
          <w:sz w:val="24"/>
          <w:szCs w:val="24"/>
        </w:rPr>
        <w:t xml:space="preserve"> </w:t>
      </w:r>
      <w:proofErr w:type="spellStart"/>
      <w:r w:rsidRPr="00FF1BB2">
        <w:rPr>
          <w:rFonts w:ascii="Arial" w:hAnsi="Arial" w:cs="Arial"/>
          <w:sz w:val="24"/>
          <w:szCs w:val="24"/>
        </w:rPr>
        <w:t>Levels</w:t>
      </w:r>
      <w:proofErr w:type="spellEnd"/>
      <w:r w:rsidRPr="00FF1BB2">
        <w:rPr>
          <w:rFonts w:ascii="Arial" w:hAnsi="Arial" w:cs="Arial"/>
          <w:sz w:val="24"/>
          <w:szCs w:val="24"/>
        </w:rPr>
        <w:t xml:space="preserve"> </w:t>
      </w:r>
      <w:proofErr w:type="spellStart"/>
      <w:r w:rsidRPr="00FF1BB2">
        <w:rPr>
          <w:rFonts w:ascii="Arial" w:hAnsi="Arial" w:cs="Arial"/>
          <w:sz w:val="24"/>
          <w:szCs w:val="24"/>
        </w:rPr>
        <w:t>Elementary</w:t>
      </w:r>
      <w:proofErr w:type="spellEnd"/>
      <w:r w:rsidRPr="00FF1BB2">
        <w:rPr>
          <w:rFonts w:ascii="Arial" w:hAnsi="Arial" w:cs="Arial"/>
          <w:sz w:val="24"/>
          <w:szCs w:val="24"/>
        </w:rPr>
        <w:t xml:space="preserve"> – </w:t>
      </w:r>
      <w:proofErr w:type="spellStart"/>
      <w:r w:rsidRPr="00FF1BB2">
        <w:rPr>
          <w:rFonts w:ascii="Arial" w:hAnsi="Arial" w:cs="Arial"/>
          <w:sz w:val="24"/>
          <w:szCs w:val="24"/>
        </w:rPr>
        <w:t>Pre-Intermediate</w:t>
      </w:r>
      <w:proofErr w:type="spellEnd"/>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учебное пособие для среднего профессионального образования / Л. В. </w:t>
      </w:r>
      <w:proofErr w:type="spellStart"/>
      <w:r w:rsidRPr="00FF1BB2">
        <w:rPr>
          <w:rFonts w:ascii="Arial" w:hAnsi="Arial" w:cs="Arial"/>
          <w:sz w:val="24"/>
          <w:szCs w:val="24"/>
        </w:rPr>
        <w:t>Буренко</w:t>
      </w:r>
      <w:proofErr w:type="spellEnd"/>
      <w:r w:rsidRPr="00FF1BB2">
        <w:rPr>
          <w:rFonts w:ascii="Arial" w:hAnsi="Arial" w:cs="Arial"/>
          <w:sz w:val="24"/>
          <w:szCs w:val="24"/>
        </w:rPr>
        <w:t xml:space="preserve">, О. С. Тарасенко, Г. А. Краснощекова ; под общей редакцией Г. А. </w:t>
      </w:r>
      <w:proofErr w:type="spellStart"/>
      <w:r w:rsidRPr="00FF1BB2">
        <w:rPr>
          <w:rFonts w:ascii="Arial" w:hAnsi="Arial" w:cs="Arial"/>
          <w:sz w:val="24"/>
          <w:szCs w:val="24"/>
        </w:rPr>
        <w:t>Краснощековой</w:t>
      </w:r>
      <w:proofErr w:type="spellEnd"/>
      <w:r w:rsidRPr="00FF1BB2">
        <w:rPr>
          <w:rFonts w:ascii="Arial" w:hAnsi="Arial" w:cs="Arial"/>
          <w:sz w:val="24"/>
          <w:szCs w:val="24"/>
        </w:rPr>
        <w:t xml:space="preserve">. — Москва: </w:t>
      </w:r>
      <w:proofErr w:type="spellStart"/>
      <w:r w:rsidRPr="00FF1BB2">
        <w:rPr>
          <w:rFonts w:ascii="Arial" w:hAnsi="Arial" w:cs="Arial"/>
          <w:sz w:val="24"/>
          <w:szCs w:val="24"/>
        </w:rPr>
        <w:t>Юрайт</w:t>
      </w:r>
      <w:proofErr w:type="spellEnd"/>
      <w:r w:rsidRPr="00FF1BB2">
        <w:rPr>
          <w:rFonts w:ascii="Arial" w:hAnsi="Arial" w:cs="Arial"/>
          <w:sz w:val="24"/>
          <w:szCs w:val="24"/>
        </w:rPr>
        <w:t>, 2020. — 227 с. — (Профессиональное образование). — ISBN 978-5-9916-9261-8.</w:t>
      </w:r>
      <w:bookmarkStart w:id="4" w:name="_Hlk80697853"/>
      <w:r w:rsidRPr="00FF1BB2">
        <w:rPr>
          <w:rFonts w:ascii="Arial" w:hAnsi="Arial" w:cs="Arial"/>
          <w:sz w:val="24"/>
          <w:szCs w:val="24"/>
        </w:rPr>
        <w:t xml:space="preserve"> — </w:t>
      </w:r>
      <w:bookmarkEnd w:id="4"/>
      <w:r w:rsidRPr="00FF1BB2">
        <w:rPr>
          <w:rFonts w:ascii="Arial" w:hAnsi="Arial" w:cs="Arial"/>
          <w:sz w:val="24"/>
          <w:szCs w:val="24"/>
        </w:rPr>
        <w:t xml:space="preserve">URL: https://urait.ru/bcode/452909 (дата обращения: 23.08.2021). — </w:t>
      </w:r>
      <w:bookmarkStart w:id="5" w:name="_Hlk80698563"/>
      <w:r w:rsidRPr="00FF1BB2">
        <w:rPr>
          <w:rFonts w:ascii="Arial" w:hAnsi="Arial" w:cs="Arial"/>
          <w:sz w:val="24"/>
          <w:szCs w:val="24"/>
        </w:rPr>
        <w:t xml:space="preserve">Режим доступа: Электронно-библиотечная система </w:t>
      </w:r>
      <w:proofErr w:type="spellStart"/>
      <w:r w:rsidRPr="00FF1BB2">
        <w:rPr>
          <w:rFonts w:ascii="Arial" w:hAnsi="Arial" w:cs="Arial"/>
          <w:sz w:val="24"/>
          <w:szCs w:val="24"/>
        </w:rPr>
        <w:t>Юрайт</w:t>
      </w:r>
      <w:proofErr w:type="spellEnd"/>
      <w:r w:rsidRPr="00FF1BB2">
        <w:rPr>
          <w:rFonts w:ascii="Arial" w:hAnsi="Arial" w:cs="Arial"/>
          <w:sz w:val="24"/>
          <w:szCs w:val="24"/>
        </w:rPr>
        <w:t>. - Текст: электронный</w:t>
      </w:r>
    </w:p>
    <w:bookmarkEnd w:id="5"/>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lastRenderedPageBreak/>
        <w:t xml:space="preserve">2. Голубев, А.П. Английский язык для всех специальностей + </w:t>
      </w:r>
      <w:proofErr w:type="spellStart"/>
      <w:r w:rsidRPr="00FF1BB2">
        <w:rPr>
          <w:rFonts w:ascii="Arial" w:hAnsi="Arial" w:cs="Arial"/>
          <w:sz w:val="24"/>
          <w:szCs w:val="24"/>
        </w:rPr>
        <w:t>еПриложение</w:t>
      </w:r>
      <w:proofErr w:type="spellEnd"/>
      <w:r w:rsidRPr="00FF1BB2">
        <w:rPr>
          <w:rFonts w:ascii="Arial" w:hAnsi="Arial" w:cs="Arial"/>
          <w:sz w:val="24"/>
          <w:szCs w:val="24"/>
        </w:rPr>
        <w:t xml:space="preserve">: </w:t>
      </w:r>
      <w:proofErr w:type="gramStart"/>
      <w:r w:rsidRPr="00FF1BB2">
        <w:rPr>
          <w:rFonts w:ascii="Arial" w:hAnsi="Arial" w:cs="Arial"/>
          <w:sz w:val="24"/>
          <w:szCs w:val="24"/>
        </w:rPr>
        <w:t>учебник</w:t>
      </w:r>
      <w:proofErr w:type="gramEnd"/>
      <w:r w:rsidRPr="00FF1BB2">
        <w:rPr>
          <w:rFonts w:ascii="Arial" w:hAnsi="Arial" w:cs="Arial"/>
          <w:sz w:val="24"/>
          <w:szCs w:val="24"/>
        </w:rPr>
        <w:t xml:space="preserve"> / Голубев А.П., </w:t>
      </w:r>
      <w:proofErr w:type="spellStart"/>
      <w:r w:rsidRPr="00FF1BB2">
        <w:rPr>
          <w:rFonts w:ascii="Arial" w:hAnsi="Arial" w:cs="Arial"/>
          <w:sz w:val="24"/>
          <w:szCs w:val="24"/>
        </w:rPr>
        <w:t>Балюк</w:t>
      </w:r>
      <w:proofErr w:type="spellEnd"/>
      <w:r w:rsidRPr="00FF1BB2">
        <w:rPr>
          <w:rFonts w:ascii="Arial" w:hAnsi="Arial" w:cs="Arial"/>
          <w:sz w:val="24"/>
          <w:szCs w:val="24"/>
        </w:rPr>
        <w:t xml:space="preserve"> Н.В., Смирнова И.Б. — Москва: </w:t>
      </w:r>
      <w:proofErr w:type="spellStart"/>
      <w:r w:rsidRPr="00FF1BB2">
        <w:rPr>
          <w:rFonts w:ascii="Arial" w:hAnsi="Arial" w:cs="Arial"/>
          <w:sz w:val="24"/>
          <w:szCs w:val="24"/>
        </w:rPr>
        <w:t>КноРус</w:t>
      </w:r>
      <w:proofErr w:type="spellEnd"/>
      <w:r w:rsidRPr="00FF1BB2">
        <w:rPr>
          <w:rFonts w:ascii="Arial" w:hAnsi="Arial" w:cs="Arial"/>
          <w:sz w:val="24"/>
          <w:szCs w:val="24"/>
        </w:rPr>
        <w:t xml:space="preserve">, 2021. — 385 с. — ISBN 978-5-406-08132-7. — URL: </w:t>
      </w:r>
      <w:hyperlink r:id="rId8" w:history="1">
        <w:r w:rsidRPr="00FF1BB2">
          <w:rPr>
            <w:rFonts w:ascii="Arial" w:hAnsi="Arial" w:cs="Arial"/>
            <w:color w:val="0563C1"/>
            <w:sz w:val="24"/>
            <w:szCs w:val="24"/>
            <w:u w:val="single"/>
          </w:rPr>
          <w:t>https://book.ru/book/939214</w:t>
        </w:r>
      </w:hyperlink>
      <w:r w:rsidRPr="00FF1BB2">
        <w:rPr>
          <w:rFonts w:ascii="Arial" w:hAnsi="Arial" w:cs="Arial"/>
          <w:sz w:val="24"/>
          <w:szCs w:val="24"/>
        </w:rPr>
        <w:t xml:space="preserve"> — Режим доступа: </w:t>
      </w:r>
      <w:r w:rsidRPr="00FF1BB2">
        <w:rPr>
          <w:rFonts w:ascii="Arial" w:hAnsi="Arial" w:cs="Arial"/>
          <w:color w:val="333333"/>
          <w:sz w:val="24"/>
          <w:szCs w:val="24"/>
          <w:shd w:val="clear" w:color="auto" w:fill="FFFFFF"/>
        </w:rPr>
        <w:t xml:space="preserve">Электронно-библиотечная система BOOK.RU. - </w:t>
      </w:r>
      <w:r w:rsidRPr="00FF1BB2">
        <w:rPr>
          <w:rFonts w:ascii="Arial" w:hAnsi="Arial" w:cs="Arial"/>
          <w:sz w:val="24"/>
          <w:szCs w:val="24"/>
        </w:rPr>
        <w:t>Текст: электронный.</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3. Карпова, Т.А. </w:t>
      </w:r>
      <w:proofErr w:type="spellStart"/>
      <w:r w:rsidRPr="00FF1BB2">
        <w:rPr>
          <w:rFonts w:ascii="Arial" w:hAnsi="Arial" w:cs="Arial"/>
          <w:sz w:val="24"/>
          <w:szCs w:val="24"/>
        </w:rPr>
        <w:t>English</w:t>
      </w:r>
      <w:proofErr w:type="spellEnd"/>
      <w:r w:rsidRPr="00FF1BB2">
        <w:rPr>
          <w:rFonts w:ascii="Arial" w:hAnsi="Arial" w:cs="Arial"/>
          <w:sz w:val="24"/>
          <w:szCs w:val="24"/>
        </w:rPr>
        <w:t xml:space="preserve"> </w:t>
      </w:r>
      <w:proofErr w:type="spellStart"/>
      <w:r w:rsidRPr="00FF1BB2">
        <w:rPr>
          <w:rFonts w:ascii="Arial" w:hAnsi="Arial" w:cs="Arial"/>
          <w:sz w:val="24"/>
          <w:szCs w:val="24"/>
        </w:rPr>
        <w:t>for</w:t>
      </w:r>
      <w:proofErr w:type="spellEnd"/>
      <w:r w:rsidRPr="00FF1BB2">
        <w:rPr>
          <w:rFonts w:ascii="Arial" w:hAnsi="Arial" w:cs="Arial"/>
          <w:sz w:val="24"/>
          <w:szCs w:val="24"/>
        </w:rPr>
        <w:t xml:space="preserve"> </w:t>
      </w:r>
      <w:proofErr w:type="spellStart"/>
      <w:r w:rsidRPr="00FF1BB2">
        <w:rPr>
          <w:rFonts w:ascii="Arial" w:hAnsi="Arial" w:cs="Arial"/>
          <w:sz w:val="24"/>
          <w:szCs w:val="24"/>
        </w:rPr>
        <w:t>Colleges</w:t>
      </w:r>
      <w:proofErr w:type="spellEnd"/>
      <w:r w:rsidRPr="00FF1BB2">
        <w:rPr>
          <w:rFonts w:ascii="Arial" w:hAnsi="Arial" w:cs="Arial"/>
          <w:sz w:val="24"/>
          <w:szCs w:val="24"/>
        </w:rPr>
        <w:t xml:space="preserve"> = Английский язык для колледжей. Практикум + </w:t>
      </w:r>
      <w:proofErr w:type="spellStart"/>
      <w:r w:rsidRPr="00FF1BB2">
        <w:rPr>
          <w:rFonts w:ascii="Arial" w:hAnsi="Arial" w:cs="Arial"/>
          <w:sz w:val="24"/>
          <w:szCs w:val="24"/>
        </w:rPr>
        <w:t>еПриложение</w:t>
      </w:r>
      <w:proofErr w:type="spellEnd"/>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тесты : учебно-практическое пособие / Карпова Т.А., </w:t>
      </w:r>
      <w:proofErr w:type="spellStart"/>
      <w:r w:rsidRPr="00FF1BB2">
        <w:rPr>
          <w:rFonts w:ascii="Arial" w:hAnsi="Arial" w:cs="Arial"/>
          <w:sz w:val="24"/>
          <w:szCs w:val="24"/>
        </w:rPr>
        <w:t>Восковская</w:t>
      </w:r>
      <w:proofErr w:type="spellEnd"/>
      <w:r w:rsidRPr="00FF1BB2">
        <w:rPr>
          <w:rFonts w:ascii="Arial" w:hAnsi="Arial" w:cs="Arial"/>
          <w:sz w:val="24"/>
          <w:szCs w:val="24"/>
        </w:rPr>
        <w:t xml:space="preserve"> А.С., Мельничук М.В. — Москва : </w:t>
      </w:r>
      <w:proofErr w:type="spellStart"/>
      <w:r w:rsidRPr="00FF1BB2">
        <w:rPr>
          <w:rFonts w:ascii="Arial" w:hAnsi="Arial" w:cs="Arial"/>
          <w:sz w:val="24"/>
          <w:szCs w:val="24"/>
        </w:rPr>
        <w:t>КноРус</w:t>
      </w:r>
      <w:proofErr w:type="spellEnd"/>
      <w:r w:rsidRPr="00FF1BB2">
        <w:rPr>
          <w:rFonts w:ascii="Arial" w:hAnsi="Arial" w:cs="Arial"/>
          <w:sz w:val="24"/>
          <w:szCs w:val="24"/>
        </w:rPr>
        <w:t xml:space="preserve">, 2020. — 286 с. — (СПО). — ISBN 978-5-406-07527-2. — URL: https://book.ru/book/932751. — Режим доступа: </w:t>
      </w:r>
      <w:r w:rsidRPr="00FF1BB2">
        <w:rPr>
          <w:rFonts w:ascii="Arial" w:hAnsi="Arial" w:cs="Arial"/>
          <w:color w:val="333333"/>
          <w:sz w:val="24"/>
          <w:szCs w:val="24"/>
          <w:shd w:val="clear" w:color="auto" w:fill="FFFFFF"/>
        </w:rPr>
        <w:t xml:space="preserve">Электронно-библиотечная система BOOK.RU. - </w:t>
      </w:r>
      <w:r w:rsidRPr="00FF1BB2">
        <w:rPr>
          <w:rFonts w:ascii="Arial" w:hAnsi="Arial" w:cs="Arial"/>
          <w:sz w:val="24"/>
          <w:szCs w:val="24"/>
        </w:rPr>
        <w:t>Текст: электронный.</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4. </w:t>
      </w:r>
      <w:proofErr w:type="spellStart"/>
      <w:r w:rsidRPr="00FF1BB2">
        <w:rPr>
          <w:rFonts w:ascii="Arial" w:hAnsi="Arial" w:cs="Arial"/>
          <w:sz w:val="24"/>
          <w:szCs w:val="24"/>
        </w:rPr>
        <w:t>Кохан</w:t>
      </w:r>
      <w:proofErr w:type="spellEnd"/>
      <w:r w:rsidRPr="00FF1BB2">
        <w:rPr>
          <w:rFonts w:ascii="Arial" w:hAnsi="Arial" w:cs="Arial"/>
          <w:sz w:val="24"/>
          <w:szCs w:val="24"/>
        </w:rPr>
        <w:t xml:space="preserve">, О. В.  Английский язык для технических специальностей: учебное пособие для среднего профессионального образования / О. В. </w:t>
      </w:r>
      <w:proofErr w:type="spellStart"/>
      <w:r w:rsidRPr="00FF1BB2">
        <w:rPr>
          <w:rFonts w:ascii="Arial" w:hAnsi="Arial" w:cs="Arial"/>
          <w:sz w:val="24"/>
          <w:szCs w:val="24"/>
        </w:rPr>
        <w:t>Кохан</w:t>
      </w:r>
      <w:proofErr w:type="spellEnd"/>
      <w:r w:rsidRPr="00FF1BB2">
        <w:rPr>
          <w:rFonts w:ascii="Arial" w:hAnsi="Arial" w:cs="Arial"/>
          <w:sz w:val="24"/>
          <w:szCs w:val="24"/>
        </w:rPr>
        <w:t xml:space="preserve">. — 2-е изд., </w:t>
      </w:r>
      <w:proofErr w:type="spellStart"/>
      <w:r w:rsidRPr="00FF1BB2">
        <w:rPr>
          <w:rFonts w:ascii="Arial" w:hAnsi="Arial" w:cs="Arial"/>
          <w:sz w:val="24"/>
          <w:szCs w:val="24"/>
        </w:rPr>
        <w:t>испр</w:t>
      </w:r>
      <w:proofErr w:type="spellEnd"/>
      <w:r w:rsidRPr="00FF1BB2">
        <w:rPr>
          <w:rFonts w:ascii="Arial" w:hAnsi="Arial" w:cs="Arial"/>
          <w:sz w:val="24"/>
          <w:szCs w:val="24"/>
        </w:rPr>
        <w:t xml:space="preserve">. и доп. — Москва: Издательство </w:t>
      </w:r>
      <w:proofErr w:type="spellStart"/>
      <w:r w:rsidRPr="00FF1BB2">
        <w:rPr>
          <w:rFonts w:ascii="Arial" w:hAnsi="Arial" w:cs="Arial"/>
          <w:sz w:val="24"/>
          <w:szCs w:val="24"/>
        </w:rPr>
        <w:t>Юрайт</w:t>
      </w:r>
      <w:proofErr w:type="spellEnd"/>
      <w:r w:rsidRPr="00FF1BB2">
        <w:rPr>
          <w:rFonts w:ascii="Arial" w:hAnsi="Arial" w:cs="Arial"/>
          <w:sz w:val="24"/>
          <w:szCs w:val="24"/>
        </w:rPr>
        <w:t xml:space="preserve">, 2019. — 226 с. — (Профессиональное образование). — ISBN 978-5-534-08983-7. — URL: https://urait.ru/bcode/437135. — </w:t>
      </w:r>
      <w:bookmarkStart w:id="6" w:name="_Hlk80698662"/>
      <w:r w:rsidRPr="00FF1BB2">
        <w:rPr>
          <w:rFonts w:ascii="Arial" w:hAnsi="Arial" w:cs="Arial"/>
          <w:sz w:val="24"/>
          <w:szCs w:val="24"/>
        </w:rPr>
        <w:t xml:space="preserve">Режим доступа: Электронно-библиотечная система </w:t>
      </w:r>
      <w:proofErr w:type="spellStart"/>
      <w:r w:rsidRPr="00FF1BB2">
        <w:rPr>
          <w:rFonts w:ascii="Arial" w:hAnsi="Arial" w:cs="Arial"/>
          <w:sz w:val="24"/>
          <w:szCs w:val="24"/>
        </w:rPr>
        <w:t>Юрайт</w:t>
      </w:r>
      <w:proofErr w:type="spellEnd"/>
      <w:r w:rsidRPr="00FF1BB2">
        <w:rPr>
          <w:rFonts w:ascii="Arial" w:hAnsi="Arial" w:cs="Arial"/>
          <w:sz w:val="24"/>
          <w:szCs w:val="24"/>
        </w:rPr>
        <w:t>. - Текст: электронный.</w:t>
      </w:r>
    </w:p>
    <w:bookmarkEnd w:id="6"/>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5. Кузьменкова, Ю. Б.  Английский язык для технических колледжей (A1): учебное пособие для среднего профессионального образования / Ю. Б. Кузьменкова. </w:t>
      </w:r>
      <w:bookmarkStart w:id="7" w:name="_Hlk80698652"/>
      <w:r w:rsidRPr="00FF1BB2">
        <w:rPr>
          <w:rFonts w:ascii="Arial" w:hAnsi="Arial" w:cs="Arial"/>
          <w:sz w:val="24"/>
          <w:szCs w:val="24"/>
        </w:rPr>
        <w:t>—</w:t>
      </w:r>
      <w:bookmarkEnd w:id="7"/>
      <w:r w:rsidRPr="00FF1BB2">
        <w:rPr>
          <w:rFonts w:ascii="Arial" w:hAnsi="Arial" w:cs="Arial"/>
          <w:sz w:val="24"/>
          <w:szCs w:val="24"/>
        </w:rPr>
        <w:t xml:space="preserve"> Москва: Издательство </w:t>
      </w:r>
      <w:proofErr w:type="spellStart"/>
      <w:r w:rsidRPr="00FF1BB2">
        <w:rPr>
          <w:rFonts w:ascii="Arial" w:hAnsi="Arial" w:cs="Arial"/>
          <w:sz w:val="24"/>
          <w:szCs w:val="24"/>
        </w:rPr>
        <w:t>Юрайт</w:t>
      </w:r>
      <w:proofErr w:type="spellEnd"/>
      <w:r w:rsidRPr="00FF1BB2">
        <w:rPr>
          <w:rFonts w:ascii="Arial" w:hAnsi="Arial" w:cs="Arial"/>
          <w:sz w:val="24"/>
          <w:szCs w:val="24"/>
        </w:rPr>
        <w:t xml:space="preserve">, 2021. — 207 с. — (Профессиональное образование). — ISBN 978-5-534-12346-3. — URL: </w:t>
      </w:r>
      <w:hyperlink r:id="rId9" w:history="1">
        <w:r w:rsidRPr="00FF1BB2">
          <w:rPr>
            <w:rFonts w:ascii="Arial" w:hAnsi="Arial" w:cs="Arial"/>
            <w:color w:val="0563C1"/>
            <w:sz w:val="24"/>
            <w:szCs w:val="24"/>
            <w:u w:val="single"/>
          </w:rPr>
          <w:t>https://urait.ru/bcode/475659</w:t>
        </w:r>
      </w:hyperlink>
      <w:bookmarkStart w:id="8" w:name="_Hlk80699061"/>
      <w:r w:rsidRPr="00FF1BB2">
        <w:rPr>
          <w:rFonts w:ascii="Arial" w:hAnsi="Arial" w:cs="Arial"/>
          <w:sz w:val="24"/>
          <w:szCs w:val="24"/>
        </w:rPr>
        <w:t xml:space="preserve"> —</w:t>
      </w:r>
      <w:bookmarkEnd w:id="8"/>
      <w:r w:rsidRPr="00FF1BB2">
        <w:rPr>
          <w:rFonts w:ascii="Arial" w:hAnsi="Arial" w:cs="Arial"/>
          <w:sz w:val="24"/>
          <w:szCs w:val="24"/>
        </w:rPr>
        <w:t xml:space="preserve"> Режим доступа: Электронно-библиотечная система </w:t>
      </w:r>
      <w:proofErr w:type="spellStart"/>
      <w:r w:rsidRPr="00FF1BB2">
        <w:rPr>
          <w:rFonts w:ascii="Arial" w:hAnsi="Arial" w:cs="Arial"/>
          <w:sz w:val="24"/>
          <w:szCs w:val="24"/>
        </w:rPr>
        <w:t>Юрайт</w:t>
      </w:r>
      <w:proofErr w:type="spellEnd"/>
      <w:r w:rsidRPr="00FF1BB2">
        <w:rPr>
          <w:rFonts w:ascii="Arial" w:hAnsi="Arial" w:cs="Arial"/>
          <w:sz w:val="24"/>
          <w:szCs w:val="24"/>
        </w:rPr>
        <w:t>. - Текст: электронный.</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6. </w:t>
      </w:r>
      <w:proofErr w:type="spellStart"/>
      <w:r w:rsidRPr="00FF1BB2">
        <w:rPr>
          <w:rFonts w:ascii="Arial" w:hAnsi="Arial" w:cs="Arial"/>
          <w:sz w:val="24"/>
          <w:szCs w:val="24"/>
        </w:rPr>
        <w:t>Литвинская</w:t>
      </w:r>
      <w:proofErr w:type="spellEnd"/>
      <w:r w:rsidRPr="00FF1BB2">
        <w:rPr>
          <w:rFonts w:ascii="Arial" w:hAnsi="Arial" w:cs="Arial"/>
          <w:sz w:val="24"/>
          <w:szCs w:val="24"/>
        </w:rPr>
        <w:t xml:space="preserve">, С. С. Английский язык для технических специальностей: учебное пособие / С. С. </w:t>
      </w:r>
      <w:proofErr w:type="spellStart"/>
      <w:r w:rsidRPr="00FF1BB2">
        <w:rPr>
          <w:rFonts w:ascii="Arial" w:hAnsi="Arial" w:cs="Arial"/>
          <w:sz w:val="24"/>
          <w:szCs w:val="24"/>
        </w:rPr>
        <w:t>Литвинская</w:t>
      </w:r>
      <w:proofErr w:type="spellEnd"/>
      <w:r w:rsidRPr="00FF1BB2">
        <w:rPr>
          <w:rFonts w:ascii="Arial" w:hAnsi="Arial" w:cs="Arial"/>
          <w:sz w:val="24"/>
          <w:szCs w:val="24"/>
        </w:rPr>
        <w:t xml:space="preserve">. — Москва: ИНФРА-М, 2020. — 252 c. — (Среднее профессиональное образование). - ISBN 978-5-16-014535-8. </w:t>
      </w:r>
      <w:bookmarkStart w:id="9" w:name="_Hlk80699082"/>
      <w:r w:rsidRPr="00FF1BB2">
        <w:rPr>
          <w:rFonts w:ascii="Arial" w:hAnsi="Arial" w:cs="Arial"/>
          <w:sz w:val="24"/>
          <w:szCs w:val="24"/>
        </w:rPr>
        <w:t xml:space="preserve">- URL: </w:t>
      </w:r>
      <w:bookmarkEnd w:id="9"/>
      <w:r w:rsidRPr="00FF1BB2">
        <w:rPr>
          <w:rFonts w:ascii="Arial" w:hAnsi="Arial" w:cs="Arial"/>
          <w:sz w:val="24"/>
          <w:szCs w:val="24"/>
        </w:rPr>
        <w:t>https://znanium.com/catalog/product/989248 — Режим доступа: по подписке. — Текст: электронный.</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7. Кузьменкова, Ю. Б. Английский язык. Основы разговорной практики</w:t>
      </w:r>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учебник для </w:t>
      </w:r>
      <w:proofErr w:type="spellStart"/>
      <w:r w:rsidRPr="00FF1BB2">
        <w:rPr>
          <w:rFonts w:ascii="Arial" w:hAnsi="Arial" w:cs="Arial"/>
          <w:sz w:val="24"/>
          <w:szCs w:val="24"/>
        </w:rPr>
        <w:t>спо</w:t>
      </w:r>
      <w:proofErr w:type="spellEnd"/>
      <w:r w:rsidRPr="00FF1BB2">
        <w:rPr>
          <w:rFonts w:ascii="Arial" w:hAnsi="Arial" w:cs="Arial"/>
          <w:sz w:val="24"/>
          <w:szCs w:val="24"/>
        </w:rPr>
        <w:t xml:space="preserve"> / Ю. Б. Кузьменкова, А. П. Кузьменков. — Санкт-Петербург</w:t>
      </w:r>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Лань, 2021. — 184 с. — ISBN 978-5-8114-7946-7. — Текст</w:t>
      </w:r>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электронный // Лань : электронно-библиотечная система. — URL: </w:t>
      </w:r>
      <w:hyperlink r:id="rId10" w:history="1">
        <w:r w:rsidRPr="00FF1BB2">
          <w:rPr>
            <w:rStyle w:val="ad"/>
            <w:rFonts w:ascii="Arial" w:hAnsi="Arial" w:cs="Arial"/>
            <w:sz w:val="24"/>
            <w:szCs w:val="24"/>
          </w:rPr>
          <w:t>https://e.lanbook.com/book/178059</w:t>
        </w:r>
      </w:hyperlink>
      <w:r w:rsidRPr="00FF1BB2">
        <w:rPr>
          <w:rFonts w:ascii="Arial" w:hAnsi="Arial" w:cs="Arial"/>
          <w:sz w:val="24"/>
          <w:szCs w:val="24"/>
        </w:rPr>
        <w:t xml:space="preserve"> (дата обращения: 18.05.2023). — Режим доступа: для </w:t>
      </w:r>
      <w:proofErr w:type="spellStart"/>
      <w:r w:rsidRPr="00FF1BB2">
        <w:rPr>
          <w:rFonts w:ascii="Arial" w:hAnsi="Arial" w:cs="Arial"/>
          <w:sz w:val="24"/>
          <w:szCs w:val="24"/>
        </w:rPr>
        <w:t>авториз</w:t>
      </w:r>
      <w:proofErr w:type="spellEnd"/>
      <w:r w:rsidRPr="00FF1BB2">
        <w:rPr>
          <w:rFonts w:ascii="Arial" w:hAnsi="Arial" w:cs="Arial"/>
          <w:sz w:val="24"/>
          <w:szCs w:val="24"/>
        </w:rPr>
        <w:t>. пользователей.</w:t>
      </w:r>
    </w:p>
    <w:p w:rsidR="0079345A" w:rsidRPr="00FF1BB2" w:rsidRDefault="0079345A" w:rsidP="0079345A">
      <w:pPr>
        <w:spacing w:after="0"/>
        <w:ind w:right="-1" w:firstLine="709"/>
        <w:contextualSpacing/>
        <w:jc w:val="both"/>
        <w:rPr>
          <w:rFonts w:ascii="Arial" w:hAnsi="Arial" w:cs="Arial"/>
          <w:sz w:val="24"/>
          <w:szCs w:val="24"/>
        </w:rPr>
      </w:pPr>
      <w:r w:rsidRPr="00FF1BB2">
        <w:rPr>
          <w:rFonts w:ascii="Arial" w:hAnsi="Arial" w:cs="Arial"/>
          <w:sz w:val="24"/>
          <w:szCs w:val="24"/>
        </w:rPr>
        <w:t xml:space="preserve">9. </w:t>
      </w:r>
      <w:proofErr w:type="spellStart"/>
      <w:r w:rsidRPr="00FF1BB2">
        <w:rPr>
          <w:rFonts w:ascii="Arial" w:hAnsi="Arial" w:cs="Arial"/>
          <w:sz w:val="24"/>
          <w:szCs w:val="24"/>
        </w:rPr>
        <w:t>Малецкая</w:t>
      </w:r>
      <w:proofErr w:type="spellEnd"/>
      <w:r w:rsidRPr="00FF1BB2">
        <w:rPr>
          <w:rFonts w:ascii="Arial" w:hAnsi="Arial" w:cs="Arial"/>
          <w:sz w:val="24"/>
          <w:szCs w:val="24"/>
        </w:rPr>
        <w:t>, О. П. Английский язык</w:t>
      </w:r>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учебное пособие для </w:t>
      </w:r>
      <w:proofErr w:type="spellStart"/>
      <w:r w:rsidRPr="00FF1BB2">
        <w:rPr>
          <w:rFonts w:ascii="Arial" w:hAnsi="Arial" w:cs="Arial"/>
          <w:sz w:val="24"/>
          <w:szCs w:val="24"/>
        </w:rPr>
        <w:t>спо</w:t>
      </w:r>
      <w:proofErr w:type="spellEnd"/>
      <w:r w:rsidRPr="00FF1BB2">
        <w:rPr>
          <w:rFonts w:ascii="Arial" w:hAnsi="Arial" w:cs="Arial"/>
          <w:sz w:val="24"/>
          <w:szCs w:val="24"/>
        </w:rPr>
        <w:t xml:space="preserve"> / О. П. </w:t>
      </w:r>
      <w:proofErr w:type="spellStart"/>
      <w:r w:rsidRPr="00FF1BB2">
        <w:rPr>
          <w:rFonts w:ascii="Arial" w:hAnsi="Arial" w:cs="Arial"/>
          <w:sz w:val="24"/>
          <w:szCs w:val="24"/>
        </w:rPr>
        <w:t>Малецкая</w:t>
      </w:r>
      <w:proofErr w:type="spellEnd"/>
      <w:r w:rsidRPr="00FF1BB2">
        <w:rPr>
          <w:rFonts w:ascii="Arial" w:hAnsi="Arial" w:cs="Arial"/>
          <w:sz w:val="24"/>
          <w:szCs w:val="24"/>
        </w:rPr>
        <w:t>, И. М. Селевина. — 3-е изд., стер. — Санкт-Петербург</w:t>
      </w:r>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Лань, 2023. — 136 с. — ISBN 978-5-507-45432-7. — Текст</w:t>
      </w:r>
      <w:proofErr w:type="gramStart"/>
      <w:r w:rsidRPr="00FF1BB2">
        <w:rPr>
          <w:rFonts w:ascii="Arial" w:hAnsi="Arial" w:cs="Arial"/>
          <w:sz w:val="24"/>
          <w:szCs w:val="24"/>
        </w:rPr>
        <w:t xml:space="preserve"> :</w:t>
      </w:r>
      <w:proofErr w:type="gramEnd"/>
      <w:r w:rsidRPr="00FF1BB2">
        <w:rPr>
          <w:rFonts w:ascii="Arial" w:hAnsi="Arial" w:cs="Arial"/>
          <w:sz w:val="24"/>
          <w:szCs w:val="24"/>
        </w:rPr>
        <w:t xml:space="preserve"> электронный // Лань : электронно-библиотечная система. — URL: </w:t>
      </w:r>
      <w:hyperlink r:id="rId11" w:history="1">
        <w:r w:rsidRPr="00FF1BB2">
          <w:rPr>
            <w:rStyle w:val="ad"/>
            <w:rFonts w:ascii="Arial" w:hAnsi="Arial" w:cs="Arial"/>
            <w:sz w:val="24"/>
            <w:szCs w:val="24"/>
          </w:rPr>
          <w:t>https://e.lanbook.com/book/269894</w:t>
        </w:r>
      </w:hyperlink>
      <w:r w:rsidRPr="00FF1BB2">
        <w:rPr>
          <w:rFonts w:ascii="Arial" w:hAnsi="Arial" w:cs="Arial"/>
          <w:sz w:val="24"/>
          <w:szCs w:val="24"/>
        </w:rPr>
        <w:t xml:space="preserve"> (дата обращения: 18.05.2023). — Режим доступа: для </w:t>
      </w:r>
      <w:proofErr w:type="spellStart"/>
      <w:r w:rsidRPr="00FF1BB2">
        <w:rPr>
          <w:rFonts w:ascii="Arial" w:hAnsi="Arial" w:cs="Arial"/>
          <w:sz w:val="24"/>
          <w:szCs w:val="24"/>
        </w:rPr>
        <w:t>авториз</w:t>
      </w:r>
      <w:proofErr w:type="spellEnd"/>
      <w:r w:rsidRPr="00FF1BB2">
        <w:rPr>
          <w:rFonts w:ascii="Arial" w:hAnsi="Arial" w:cs="Arial"/>
          <w:sz w:val="24"/>
          <w:szCs w:val="24"/>
        </w:rPr>
        <w:t>. пользователей.</w:t>
      </w:r>
    </w:p>
    <w:p w:rsidR="0079345A" w:rsidRPr="00FF1BB2" w:rsidRDefault="0079345A" w:rsidP="0079345A">
      <w:pPr>
        <w:spacing w:after="0"/>
        <w:ind w:right="-1" w:firstLine="709"/>
        <w:contextualSpacing/>
        <w:jc w:val="both"/>
        <w:rPr>
          <w:rFonts w:ascii="Arial" w:hAnsi="Arial" w:cs="Arial"/>
          <w:sz w:val="24"/>
          <w:szCs w:val="24"/>
        </w:rPr>
      </w:pPr>
    </w:p>
    <w:p w:rsidR="0079345A" w:rsidRPr="00FF1BB2" w:rsidRDefault="0079345A" w:rsidP="00AF5B89">
      <w:pPr>
        <w:numPr>
          <w:ilvl w:val="2"/>
          <w:numId w:val="1"/>
        </w:numPr>
        <w:spacing w:after="0"/>
        <w:ind w:right="-1" w:firstLine="131"/>
        <w:contextualSpacing/>
        <w:jc w:val="both"/>
        <w:rPr>
          <w:rFonts w:ascii="Arial" w:eastAsia="Calibri" w:hAnsi="Arial" w:cs="Arial"/>
          <w:b/>
          <w:bCs/>
          <w:sz w:val="24"/>
          <w:szCs w:val="24"/>
        </w:rPr>
      </w:pPr>
      <w:r w:rsidRPr="00FF1BB2">
        <w:rPr>
          <w:rFonts w:ascii="Arial" w:eastAsia="Calibri" w:hAnsi="Arial" w:cs="Arial"/>
          <w:b/>
          <w:bCs/>
          <w:sz w:val="24"/>
          <w:szCs w:val="24"/>
        </w:rPr>
        <w:t>Дополнительные источники (при необходимости)</w:t>
      </w:r>
    </w:p>
    <w:p w:rsidR="0079345A" w:rsidRPr="00FF1BB2" w:rsidRDefault="0079345A" w:rsidP="0079345A">
      <w:pPr>
        <w:spacing w:before="120" w:after="0"/>
        <w:ind w:right="-1" w:firstLine="709"/>
        <w:contextualSpacing/>
        <w:jc w:val="both"/>
        <w:rPr>
          <w:rFonts w:ascii="Arial" w:eastAsia="Calibri" w:hAnsi="Arial" w:cs="Arial"/>
          <w:bCs/>
          <w:sz w:val="24"/>
          <w:szCs w:val="24"/>
        </w:rPr>
      </w:pPr>
      <w:r w:rsidRPr="00FF1BB2">
        <w:rPr>
          <w:rFonts w:ascii="Arial" w:eastAsia="Calibri" w:hAnsi="Arial" w:cs="Arial"/>
          <w:bCs/>
          <w:sz w:val="24"/>
          <w:szCs w:val="24"/>
        </w:rPr>
        <w:t xml:space="preserve">7. Проект Английский язык онлайн - </w:t>
      </w:r>
      <w:proofErr w:type="spellStart"/>
      <w:r w:rsidRPr="00FF1BB2">
        <w:rPr>
          <w:rFonts w:ascii="Arial" w:eastAsia="Calibri" w:hAnsi="Arial" w:cs="Arial"/>
          <w:bCs/>
          <w:sz w:val="24"/>
          <w:szCs w:val="24"/>
        </w:rPr>
        <w:t>Native</w:t>
      </w:r>
      <w:proofErr w:type="spellEnd"/>
      <w:r w:rsidRPr="00FF1BB2">
        <w:rPr>
          <w:rFonts w:ascii="Arial" w:eastAsia="Calibri" w:hAnsi="Arial" w:cs="Arial"/>
          <w:bCs/>
          <w:sz w:val="24"/>
          <w:szCs w:val="24"/>
        </w:rPr>
        <w:t xml:space="preserve"> </w:t>
      </w:r>
      <w:proofErr w:type="spellStart"/>
      <w:r w:rsidRPr="00FF1BB2">
        <w:rPr>
          <w:rFonts w:ascii="Arial" w:eastAsia="Calibri" w:hAnsi="Arial" w:cs="Arial"/>
          <w:bCs/>
          <w:sz w:val="24"/>
          <w:szCs w:val="24"/>
        </w:rPr>
        <w:t>English</w:t>
      </w:r>
      <w:proofErr w:type="spellEnd"/>
      <w:r w:rsidRPr="00FF1BB2">
        <w:rPr>
          <w:rFonts w:ascii="Arial" w:eastAsia="Calibri" w:hAnsi="Arial" w:cs="Arial"/>
          <w:bCs/>
          <w:sz w:val="24"/>
          <w:szCs w:val="24"/>
        </w:rPr>
        <w:t xml:space="preserve">: сайт. </w:t>
      </w:r>
      <w:r w:rsidRPr="00FF1BB2">
        <w:rPr>
          <w:rFonts w:ascii="Arial" w:eastAsia="Calibri" w:hAnsi="Arial" w:cs="Arial"/>
          <w:sz w:val="24"/>
          <w:szCs w:val="24"/>
        </w:rPr>
        <w:t xml:space="preserve">— </w:t>
      </w:r>
      <w:r w:rsidRPr="00FF1BB2">
        <w:rPr>
          <w:rFonts w:ascii="Arial" w:eastAsia="Calibri" w:hAnsi="Arial" w:cs="Arial"/>
          <w:bCs/>
          <w:sz w:val="24"/>
          <w:szCs w:val="24"/>
        </w:rPr>
        <w:t>Москва, 2003.</w:t>
      </w:r>
      <w:r w:rsidRPr="00FF1BB2">
        <w:rPr>
          <w:rFonts w:ascii="Arial" w:eastAsia="Calibri" w:hAnsi="Arial" w:cs="Arial"/>
          <w:sz w:val="24"/>
          <w:szCs w:val="24"/>
        </w:rPr>
        <w:t xml:space="preserve"> — </w:t>
      </w:r>
      <w:bookmarkStart w:id="10" w:name="_Hlk80699500"/>
      <w:r w:rsidRPr="00FF1BB2">
        <w:rPr>
          <w:rFonts w:ascii="Arial" w:eastAsia="Calibri" w:hAnsi="Arial" w:cs="Arial"/>
          <w:sz w:val="24"/>
          <w:szCs w:val="24"/>
        </w:rPr>
        <w:t>URL:</w:t>
      </w:r>
      <w:r w:rsidRPr="00FF1BB2">
        <w:rPr>
          <w:rFonts w:ascii="Arial" w:eastAsia="Calibri" w:hAnsi="Arial" w:cs="Arial"/>
          <w:bCs/>
          <w:sz w:val="24"/>
          <w:szCs w:val="24"/>
        </w:rPr>
        <w:t xml:space="preserve"> </w:t>
      </w:r>
      <w:bookmarkEnd w:id="10"/>
      <w:r w:rsidR="004367FA" w:rsidRPr="00FF1BB2">
        <w:rPr>
          <w:rFonts w:ascii="Arial" w:eastAsia="Calibri" w:hAnsi="Arial" w:cs="Arial"/>
          <w:sz w:val="24"/>
          <w:szCs w:val="24"/>
        </w:rPr>
        <w:fldChar w:fldCharType="begin"/>
      </w:r>
      <w:r w:rsidRPr="00FF1BB2">
        <w:rPr>
          <w:rFonts w:ascii="Arial" w:eastAsia="Calibri" w:hAnsi="Arial" w:cs="Arial"/>
          <w:sz w:val="24"/>
          <w:szCs w:val="24"/>
        </w:rPr>
        <w:instrText xml:space="preserve"> HYPERLINK "http://engv.ru/category/ptoiznoshenie" </w:instrText>
      </w:r>
      <w:r w:rsidR="004367FA" w:rsidRPr="00FF1BB2">
        <w:rPr>
          <w:rFonts w:ascii="Arial" w:eastAsia="Calibri" w:hAnsi="Arial" w:cs="Arial"/>
          <w:sz w:val="24"/>
          <w:szCs w:val="24"/>
        </w:rPr>
        <w:fldChar w:fldCharType="separate"/>
      </w:r>
      <w:r w:rsidRPr="00FF1BB2">
        <w:rPr>
          <w:rFonts w:ascii="Arial" w:eastAsia="Calibri" w:hAnsi="Arial" w:cs="Arial"/>
          <w:bCs/>
          <w:color w:val="0563C1"/>
          <w:sz w:val="24"/>
          <w:szCs w:val="24"/>
          <w:u w:val="single"/>
        </w:rPr>
        <w:t>http://engv.ru/category/ptoiznoshenie</w:t>
      </w:r>
      <w:r w:rsidR="004367FA" w:rsidRPr="00FF1BB2">
        <w:rPr>
          <w:rFonts w:ascii="Arial" w:eastAsia="Calibri" w:hAnsi="Arial" w:cs="Arial"/>
          <w:bCs/>
          <w:color w:val="0563C1"/>
          <w:sz w:val="24"/>
          <w:szCs w:val="24"/>
          <w:u w:val="single"/>
        </w:rPr>
        <w:fldChar w:fldCharType="end"/>
      </w:r>
      <w:r w:rsidRPr="00FF1BB2">
        <w:rPr>
          <w:rFonts w:ascii="Arial" w:eastAsia="Calibri" w:hAnsi="Arial" w:cs="Arial"/>
          <w:sz w:val="24"/>
          <w:szCs w:val="24"/>
        </w:rPr>
        <w:t xml:space="preserve"> </w:t>
      </w:r>
      <w:r w:rsidRPr="00FF1BB2">
        <w:rPr>
          <w:rFonts w:ascii="Arial" w:eastAsia="Calibri" w:hAnsi="Arial" w:cs="Arial"/>
          <w:bCs/>
          <w:sz w:val="24"/>
          <w:szCs w:val="24"/>
        </w:rPr>
        <w:t xml:space="preserve">— </w:t>
      </w:r>
      <w:r w:rsidRPr="00FF1BB2">
        <w:rPr>
          <w:rFonts w:ascii="Arial" w:eastAsia="Calibri" w:hAnsi="Arial" w:cs="Arial"/>
          <w:sz w:val="24"/>
          <w:szCs w:val="24"/>
        </w:rPr>
        <w:t>Текст: электронный.</w:t>
      </w:r>
    </w:p>
    <w:p w:rsidR="0079345A" w:rsidRPr="00FF1BB2" w:rsidRDefault="0079345A" w:rsidP="0079345A">
      <w:pPr>
        <w:spacing w:before="120" w:after="0"/>
        <w:ind w:right="-1" w:firstLine="709"/>
        <w:contextualSpacing/>
        <w:jc w:val="both"/>
        <w:rPr>
          <w:rFonts w:ascii="Arial" w:hAnsi="Arial" w:cs="Arial"/>
          <w:sz w:val="24"/>
          <w:szCs w:val="24"/>
        </w:rPr>
      </w:pPr>
      <w:r w:rsidRPr="00FF1BB2">
        <w:rPr>
          <w:rFonts w:ascii="Arial" w:eastAsia="Calibri" w:hAnsi="Arial" w:cs="Arial"/>
          <w:bCs/>
          <w:sz w:val="24"/>
          <w:szCs w:val="24"/>
        </w:rPr>
        <w:t>8. Информационно-образовательный портал по английскому языку Study.ru</w:t>
      </w:r>
      <w:r w:rsidRPr="00FF1BB2">
        <w:rPr>
          <w:rFonts w:ascii="Arial" w:eastAsia="Calibri" w:hAnsi="Arial" w:cs="Arial"/>
          <w:sz w:val="24"/>
          <w:szCs w:val="24"/>
        </w:rPr>
        <w:t>: сайт. — URL:</w:t>
      </w:r>
      <w:r w:rsidRPr="00FF1BB2">
        <w:rPr>
          <w:rFonts w:ascii="Arial" w:eastAsia="Calibri" w:hAnsi="Arial" w:cs="Arial"/>
          <w:bCs/>
          <w:sz w:val="24"/>
          <w:szCs w:val="24"/>
        </w:rPr>
        <w:t xml:space="preserve"> </w:t>
      </w:r>
      <w:hyperlink r:id="rId12" w:history="1">
        <w:r w:rsidRPr="00FF1BB2">
          <w:rPr>
            <w:rFonts w:ascii="Arial" w:eastAsia="Calibri" w:hAnsi="Arial" w:cs="Arial"/>
            <w:color w:val="0563C1"/>
            <w:sz w:val="24"/>
            <w:szCs w:val="24"/>
            <w:u w:val="single"/>
          </w:rPr>
          <w:t>https://</w:t>
        </w:r>
        <w:r w:rsidRPr="00FF1BB2">
          <w:rPr>
            <w:rFonts w:ascii="Arial" w:eastAsia="Calibri" w:hAnsi="Arial" w:cs="Arial"/>
            <w:bCs/>
            <w:color w:val="0563C1"/>
            <w:sz w:val="24"/>
            <w:szCs w:val="24"/>
            <w:u w:val="single"/>
          </w:rPr>
          <w:t>www.mystudy.ru</w:t>
        </w:r>
      </w:hyperlink>
      <w:r w:rsidRPr="00FF1BB2">
        <w:rPr>
          <w:rFonts w:ascii="Arial" w:eastAsia="Calibri" w:hAnsi="Arial" w:cs="Arial"/>
          <w:bCs/>
          <w:sz w:val="24"/>
          <w:szCs w:val="24"/>
        </w:rPr>
        <w:t>.</w:t>
      </w:r>
      <w:r w:rsidRPr="00FF1BB2">
        <w:rPr>
          <w:rFonts w:ascii="Arial" w:eastAsia="Calibri" w:hAnsi="Arial" w:cs="Arial"/>
          <w:sz w:val="24"/>
          <w:szCs w:val="24"/>
        </w:rPr>
        <w:t xml:space="preserve"> </w:t>
      </w:r>
      <w:r w:rsidRPr="00FF1BB2">
        <w:rPr>
          <w:rFonts w:ascii="Arial" w:eastAsia="Calibri" w:hAnsi="Arial" w:cs="Arial"/>
          <w:bCs/>
          <w:sz w:val="24"/>
          <w:szCs w:val="24"/>
        </w:rPr>
        <w:t xml:space="preserve">— </w:t>
      </w:r>
      <w:r w:rsidRPr="00FF1BB2">
        <w:rPr>
          <w:rFonts w:ascii="Arial" w:eastAsia="Calibri" w:hAnsi="Arial" w:cs="Arial"/>
          <w:sz w:val="24"/>
          <w:szCs w:val="24"/>
        </w:rPr>
        <w:t>Текст: электронный.</w:t>
      </w:r>
    </w:p>
    <w:p w:rsidR="0079345A" w:rsidRPr="00FF1BB2" w:rsidRDefault="0079345A" w:rsidP="0079345A">
      <w:pPr>
        <w:spacing w:before="120" w:after="120"/>
        <w:ind w:right="-1" w:firstLine="709"/>
        <w:contextualSpacing/>
        <w:jc w:val="center"/>
        <w:rPr>
          <w:rFonts w:ascii="Arial" w:hAnsi="Arial" w:cs="Arial"/>
          <w:sz w:val="24"/>
          <w:szCs w:val="24"/>
        </w:rPr>
      </w:pPr>
    </w:p>
    <w:p w:rsidR="0079345A" w:rsidRPr="00FF1BB2" w:rsidRDefault="0079345A" w:rsidP="0079345A">
      <w:pPr>
        <w:spacing w:before="120" w:after="120"/>
        <w:ind w:right="-1" w:firstLine="709"/>
        <w:contextualSpacing/>
        <w:jc w:val="center"/>
        <w:rPr>
          <w:rFonts w:ascii="Arial" w:hAnsi="Arial" w:cs="Arial"/>
          <w:sz w:val="24"/>
          <w:szCs w:val="24"/>
        </w:rPr>
        <w:sectPr w:rsidR="0079345A" w:rsidRPr="00FF1BB2" w:rsidSect="00C14353">
          <w:pgSz w:w="11906" w:h="16838"/>
          <w:pgMar w:top="1134" w:right="851" w:bottom="1134" w:left="1701" w:header="709" w:footer="170" w:gutter="0"/>
          <w:cols w:space="720"/>
          <w:docGrid w:linePitch="299"/>
        </w:sectPr>
      </w:pPr>
    </w:p>
    <w:p w:rsidR="0079345A" w:rsidRPr="00FF1BB2" w:rsidRDefault="0079345A" w:rsidP="0079345A">
      <w:pPr>
        <w:spacing w:before="120" w:after="120"/>
        <w:ind w:right="-1"/>
        <w:contextualSpacing/>
        <w:jc w:val="center"/>
        <w:rPr>
          <w:rFonts w:ascii="Arial" w:hAnsi="Arial" w:cs="Arial"/>
          <w:b/>
          <w:sz w:val="24"/>
          <w:szCs w:val="24"/>
        </w:rPr>
      </w:pPr>
      <w:bookmarkStart w:id="11" w:name="_Hlk80485971"/>
      <w:r w:rsidRPr="00FF1BB2">
        <w:rPr>
          <w:rFonts w:ascii="Arial" w:hAnsi="Arial" w:cs="Arial"/>
          <w:b/>
          <w:sz w:val="24"/>
          <w:szCs w:val="24"/>
        </w:rPr>
        <w:lastRenderedPageBreak/>
        <w:t xml:space="preserve">4. КОНТРОЛЬ И ОЦЕНКА РЕЗУЛЬТАТОВ ОСВОЕНИЯ </w:t>
      </w:r>
      <w:r w:rsidRPr="00FF1BB2">
        <w:rPr>
          <w:rFonts w:ascii="Arial" w:hAnsi="Arial" w:cs="Arial"/>
          <w:b/>
          <w:sz w:val="24"/>
          <w:szCs w:val="24"/>
        </w:rPr>
        <w:br/>
        <w:t>УЧЕБНОЙ ДИСЦИПЛИНЫ</w:t>
      </w:r>
    </w:p>
    <w:p w:rsidR="0079345A" w:rsidRPr="00FF1BB2" w:rsidRDefault="0079345A" w:rsidP="0079345A">
      <w:pPr>
        <w:ind w:right="-1"/>
        <w:contextualSpacing/>
        <w:jc w:val="center"/>
        <w:rPr>
          <w:rFonts w:ascii="Arial" w:hAnsi="Arial" w:cs="Arial"/>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0" w:type="dxa"/>
          <w:right w:w="170" w:type="dxa"/>
        </w:tblCellMar>
        <w:tblLook w:val="01E0" w:firstRow="1" w:lastRow="1" w:firstColumn="1" w:lastColumn="1" w:noHBand="0" w:noVBand="0"/>
      </w:tblPr>
      <w:tblGrid>
        <w:gridCol w:w="3629"/>
        <w:gridCol w:w="3559"/>
        <w:gridCol w:w="2507"/>
      </w:tblGrid>
      <w:tr w:rsidR="0079345A" w:rsidRPr="00FF1BB2" w:rsidTr="009F71B8">
        <w:trPr>
          <w:jc w:val="center"/>
        </w:trPr>
        <w:tc>
          <w:tcPr>
            <w:tcW w:w="1875" w:type="pct"/>
          </w:tcPr>
          <w:p w:rsidR="0079345A" w:rsidRPr="00FF1BB2" w:rsidRDefault="0079345A" w:rsidP="009F71B8">
            <w:pPr>
              <w:spacing w:after="0"/>
              <w:ind w:right="-1"/>
              <w:jc w:val="center"/>
              <w:rPr>
                <w:rFonts w:ascii="Arial" w:hAnsi="Arial" w:cs="Arial"/>
                <w:b/>
                <w:bCs/>
                <w:i/>
                <w:sz w:val="24"/>
                <w:szCs w:val="24"/>
              </w:rPr>
            </w:pPr>
            <w:r w:rsidRPr="00FF1BB2">
              <w:rPr>
                <w:rFonts w:ascii="Arial" w:hAnsi="Arial" w:cs="Arial"/>
                <w:b/>
                <w:bCs/>
                <w:i/>
                <w:sz w:val="24"/>
                <w:szCs w:val="24"/>
              </w:rPr>
              <w:t>Результаты обучения</w:t>
            </w:r>
          </w:p>
        </w:tc>
        <w:tc>
          <w:tcPr>
            <w:tcW w:w="1839" w:type="pct"/>
          </w:tcPr>
          <w:p w:rsidR="0079345A" w:rsidRPr="00FF1BB2" w:rsidRDefault="0079345A" w:rsidP="009F71B8">
            <w:pPr>
              <w:spacing w:after="0"/>
              <w:ind w:right="-1"/>
              <w:jc w:val="center"/>
              <w:rPr>
                <w:rFonts w:ascii="Arial" w:hAnsi="Arial" w:cs="Arial"/>
                <w:b/>
                <w:bCs/>
                <w:i/>
                <w:sz w:val="24"/>
                <w:szCs w:val="24"/>
              </w:rPr>
            </w:pPr>
            <w:r w:rsidRPr="00FF1BB2">
              <w:rPr>
                <w:rFonts w:ascii="Arial" w:hAnsi="Arial" w:cs="Arial"/>
                <w:b/>
                <w:bCs/>
                <w:i/>
                <w:sz w:val="24"/>
                <w:szCs w:val="24"/>
              </w:rPr>
              <w:t>Критерии оценки</w:t>
            </w:r>
          </w:p>
        </w:tc>
        <w:tc>
          <w:tcPr>
            <w:tcW w:w="1286" w:type="pct"/>
          </w:tcPr>
          <w:p w:rsidR="0079345A" w:rsidRPr="00FF1BB2" w:rsidRDefault="0079345A" w:rsidP="009F71B8">
            <w:pPr>
              <w:spacing w:after="0"/>
              <w:ind w:right="-1"/>
              <w:jc w:val="center"/>
              <w:rPr>
                <w:rFonts w:ascii="Arial" w:hAnsi="Arial" w:cs="Arial"/>
                <w:b/>
                <w:bCs/>
                <w:i/>
                <w:sz w:val="24"/>
                <w:szCs w:val="24"/>
              </w:rPr>
            </w:pPr>
            <w:r w:rsidRPr="00FF1BB2">
              <w:rPr>
                <w:rFonts w:ascii="Arial" w:hAnsi="Arial" w:cs="Arial"/>
                <w:b/>
                <w:bCs/>
                <w:i/>
                <w:sz w:val="24"/>
                <w:szCs w:val="24"/>
              </w:rPr>
              <w:t>Методы оценки</w:t>
            </w:r>
          </w:p>
        </w:tc>
      </w:tr>
      <w:tr w:rsidR="0079345A" w:rsidRPr="00FF1BB2" w:rsidTr="009F71B8">
        <w:trPr>
          <w:jc w:val="center"/>
        </w:trPr>
        <w:tc>
          <w:tcPr>
            <w:tcW w:w="5000" w:type="pct"/>
            <w:gridSpan w:val="3"/>
          </w:tcPr>
          <w:p w:rsidR="0079345A" w:rsidRPr="00FF1BB2" w:rsidRDefault="0079345A" w:rsidP="009F71B8">
            <w:pPr>
              <w:spacing w:after="0"/>
              <w:ind w:right="-1"/>
              <w:rPr>
                <w:rFonts w:ascii="Arial" w:hAnsi="Arial" w:cs="Arial"/>
                <w:b/>
                <w:iCs/>
                <w:sz w:val="24"/>
                <w:szCs w:val="24"/>
              </w:rPr>
            </w:pPr>
            <w:r w:rsidRPr="00FF1BB2">
              <w:rPr>
                <w:rFonts w:ascii="Arial" w:hAnsi="Arial" w:cs="Arial"/>
                <w:b/>
                <w:iCs/>
                <w:sz w:val="24"/>
                <w:szCs w:val="24"/>
              </w:rPr>
              <w:t>Перечень знаний, осваиваемых в рамках дисциплины</w:t>
            </w:r>
          </w:p>
        </w:tc>
      </w:tr>
      <w:tr w:rsidR="0079345A" w:rsidRPr="00FF1BB2" w:rsidTr="009F71B8">
        <w:trPr>
          <w:jc w:val="center"/>
        </w:trPr>
        <w:tc>
          <w:tcPr>
            <w:tcW w:w="1875" w:type="pct"/>
          </w:tcPr>
          <w:p w:rsidR="0079345A" w:rsidRPr="00FF1BB2" w:rsidRDefault="0079345A" w:rsidP="009F71B8">
            <w:pPr>
              <w:spacing w:after="0"/>
              <w:ind w:firstLine="306"/>
              <w:jc w:val="both"/>
              <w:rPr>
                <w:rFonts w:ascii="Arial" w:hAnsi="Arial" w:cs="Arial"/>
                <w:bCs/>
                <w:iCs/>
                <w:sz w:val="24"/>
                <w:szCs w:val="24"/>
              </w:rPr>
            </w:pPr>
            <w:r w:rsidRPr="00FF1BB2">
              <w:rPr>
                <w:rFonts w:ascii="Arial" w:hAnsi="Arial" w:cs="Arial"/>
                <w:bCs/>
                <w:iCs/>
                <w:sz w:val="24"/>
                <w:szCs w:val="24"/>
              </w:rPr>
              <w:t>лексический и грамматический минимум, относящийся к описанию предметов, средств и процессов профессиональной деятельности;</w:t>
            </w:r>
          </w:p>
          <w:p w:rsidR="0079345A" w:rsidRPr="00FF1BB2" w:rsidRDefault="0079345A" w:rsidP="009F71B8">
            <w:pPr>
              <w:spacing w:after="0"/>
              <w:ind w:firstLine="306"/>
              <w:jc w:val="both"/>
              <w:rPr>
                <w:rFonts w:ascii="Arial" w:hAnsi="Arial" w:cs="Arial"/>
                <w:bCs/>
                <w:iCs/>
                <w:sz w:val="24"/>
                <w:szCs w:val="24"/>
              </w:rPr>
            </w:pPr>
            <w:r w:rsidRPr="00FF1BB2">
              <w:rPr>
                <w:rFonts w:ascii="Arial" w:hAnsi="Arial" w:cs="Arial"/>
                <w:bCs/>
                <w:iCs/>
                <w:sz w:val="24"/>
                <w:szCs w:val="24"/>
              </w:rPr>
              <w:t>лексический и грамматический минимум, необходимый для чтения и перевода текстов профессиональной направленности (со словарем);</w:t>
            </w:r>
          </w:p>
          <w:p w:rsidR="0079345A" w:rsidRPr="00FF1BB2" w:rsidRDefault="0079345A" w:rsidP="009F71B8">
            <w:pPr>
              <w:spacing w:after="0"/>
              <w:ind w:firstLine="306"/>
              <w:jc w:val="both"/>
              <w:rPr>
                <w:rFonts w:ascii="Arial" w:hAnsi="Arial" w:cs="Arial"/>
                <w:bCs/>
                <w:iCs/>
                <w:sz w:val="24"/>
                <w:szCs w:val="24"/>
              </w:rPr>
            </w:pPr>
            <w:r w:rsidRPr="00FF1BB2">
              <w:rPr>
                <w:rFonts w:ascii="Arial" w:hAnsi="Arial" w:cs="Arial"/>
                <w:bCs/>
                <w:iCs/>
                <w:sz w:val="24"/>
                <w:szCs w:val="24"/>
              </w:rPr>
              <w:t>общеупотребительные глаголы (общая и профессиональная лексика);</w:t>
            </w:r>
          </w:p>
          <w:p w:rsidR="0079345A" w:rsidRPr="00FF1BB2" w:rsidRDefault="0079345A" w:rsidP="009F71B8">
            <w:pPr>
              <w:spacing w:after="0"/>
              <w:ind w:firstLine="306"/>
              <w:jc w:val="both"/>
              <w:rPr>
                <w:rFonts w:ascii="Arial" w:hAnsi="Arial" w:cs="Arial"/>
                <w:bCs/>
                <w:iCs/>
                <w:sz w:val="24"/>
                <w:szCs w:val="24"/>
              </w:rPr>
            </w:pPr>
            <w:r w:rsidRPr="00FF1BB2">
              <w:rPr>
                <w:rFonts w:ascii="Arial" w:hAnsi="Arial" w:cs="Arial"/>
                <w:bCs/>
                <w:iCs/>
                <w:sz w:val="24"/>
                <w:szCs w:val="24"/>
              </w:rPr>
              <w:t>правила чтения текстов профессиональной направленности;</w:t>
            </w:r>
          </w:p>
          <w:p w:rsidR="0079345A" w:rsidRPr="00FF1BB2" w:rsidRDefault="0079345A" w:rsidP="009F71B8">
            <w:pPr>
              <w:spacing w:after="0"/>
              <w:ind w:firstLine="306"/>
              <w:jc w:val="both"/>
              <w:rPr>
                <w:rFonts w:ascii="Arial" w:hAnsi="Arial" w:cs="Arial"/>
                <w:bCs/>
                <w:iCs/>
                <w:sz w:val="24"/>
                <w:szCs w:val="24"/>
              </w:rPr>
            </w:pPr>
            <w:r w:rsidRPr="00FF1BB2">
              <w:rPr>
                <w:rFonts w:ascii="Arial" w:hAnsi="Arial" w:cs="Arial"/>
                <w:bCs/>
                <w:iCs/>
                <w:sz w:val="24"/>
                <w:szCs w:val="24"/>
              </w:rPr>
              <w:t>правила построения простых и сложных предложений на профессиональные темы;</w:t>
            </w:r>
          </w:p>
          <w:p w:rsidR="0079345A" w:rsidRPr="00FF1BB2" w:rsidRDefault="0079345A" w:rsidP="009F71B8">
            <w:pPr>
              <w:spacing w:after="0"/>
              <w:ind w:firstLine="306"/>
              <w:jc w:val="both"/>
              <w:rPr>
                <w:rFonts w:ascii="Arial" w:hAnsi="Arial" w:cs="Arial"/>
                <w:bCs/>
                <w:iCs/>
                <w:sz w:val="24"/>
                <w:szCs w:val="24"/>
              </w:rPr>
            </w:pPr>
            <w:r w:rsidRPr="00FF1BB2">
              <w:rPr>
                <w:rFonts w:ascii="Arial" w:hAnsi="Arial" w:cs="Arial"/>
                <w:bCs/>
                <w:iCs/>
                <w:sz w:val="24"/>
                <w:szCs w:val="24"/>
              </w:rPr>
              <w:t>правила речевого этикета и социокультурные нормы общения на иностранном языке;</w:t>
            </w:r>
          </w:p>
          <w:p w:rsidR="0079345A" w:rsidRPr="00FF1BB2" w:rsidRDefault="0079345A" w:rsidP="009F71B8">
            <w:pPr>
              <w:spacing w:after="0"/>
              <w:ind w:firstLine="306"/>
              <w:jc w:val="both"/>
              <w:rPr>
                <w:rFonts w:ascii="Arial" w:hAnsi="Arial" w:cs="Arial"/>
                <w:bCs/>
                <w:iCs/>
                <w:sz w:val="24"/>
                <w:szCs w:val="24"/>
                <w:u w:val="single"/>
              </w:rPr>
            </w:pPr>
            <w:r w:rsidRPr="00FF1BB2">
              <w:rPr>
                <w:rFonts w:ascii="Arial" w:hAnsi="Arial" w:cs="Arial"/>
                <w:bCs/>
                <w:iCs/>
                <w:sz w:val="24"/>
                <w:szCs w:val="24"/>
              </w:rPr>
              <w:t>формы и виды устной и письменной коммуникации на иностранном языке при межличностном и межкультурном взаимодействии</w:t>
            </w:r>
          </w:p>
        </w:tc>
        <w:tc>
          <w:tcPr>
            <w:tcW w:w="1839" w:type="pct"/>
          </w:tcPr>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владеет лексическим и грамматическим минимумом, необходимым для чтения и перевода текстов профессиональной направленности (со словарем);</w:t>
            </w:r>
          </w:p>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демонстрирует знания при употреблении глаголов (общая и профессиональная лексика);</w:t>
            </w:r>
          </w:p>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демонстрирует знания правил чтения текстов профессиональной направленности;</w:t>
            </w:r>
          </w:p>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демонстрирует способность построения простых и сложных предложений на профессиональные темы;</w:t>
            </w:r>
          </w:p>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демонстрирует знания правил речевого этикета и социокультурных норм общения на иностранном языке;</w:t>
            </w:r>
          </w:p>
          <w:p w:rsidR="0079345A" w:rsidRPr="00FF1BB2" w:rsidRDefault="0079345A" w:rsidP="009F71B8">
            <w:pPr>
              <w:keepNext/>
              <w:spacing w:after="0"/>
              <w:ind w:firstLine="324"/>
              <w:jc w:val="both"/>
              <w:rPr>
                <w:rFonts w:ascii="Arial" w:hAnsi="Arial" w:cs="Arial"/>
                <w:color w:val="000000"/>
                <w:sz w:val="24"/>
                <w:szCs w:val="24"/>
              </w:rPr>
            </w:pPr>
            <w:r w:rsidRPr="00FF1BB2">
              <w:rPr>
                <w:rFonts w:ascii="Arial" w:hAnsi="Arial" w:cs="Arial"/>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286" w:type="pct"/>
          </w:tcPr>
          <w:p w:rsidR="0079345A" w:rsidRPr="00FF1BB2" w:rsidRDefault="0079345A" w:rsidP="009F71B8">
            <w:pPr>
              <w:spacing w:after="0"/>
              <w:jc w:val="center"/>
              <w:rPr>
                <w:rFonts w:ascii="Arial" w:hAnsi="Arial" w:cs="Arial"/>
                <w:bCs/>
                <w:iCs/>
                <w:sz w:val="24"/>
                <w:szCs w:val="24"/>
              </w:rPr>
            </w:pPr>
            <w:r w:rsidRPr="00FF1BB2">
              <w:rPr>
                <w:rFonts w:ascii="Arial" w:hAnsi="Arial" w:cs="Arial"/>
                <w:bCs/>
                <w:iCs/>
                <w:sz w:val="24"/>
                <w:szCs w:val="24"/>
              </w:rPr>
              <w:t>Письменный и устный опрос. Тестирование.</w:t>
            </w:r>
          </w:p>
          <w:p w:rsidR="0079345A" w:rsidRPr="00FF1BB2" w:rsidRDefault="0079345A" w:rsidP="009F71B8">
            <w:pPr>
              <w:spacing w:after="0"/>
              <w:jc w:val="center"/>
              <w:rPr>
                <w:rFonts w:ascii="Arial" w:hAnsi="Arial" w:cs="Arial"/>
                <w:bCs/>
                <w:iCs/>
                <w:sz w:val="24"/>
                <w:szCs w:val="24"/>
              </w:rPr>
            </w:pPr>
            <w:r w:rsidRPr="00FF1BB2">
              <w:rPr>
                <w:rFonts w:ascii="Arial" w:hAnsi="Arial" w:cs="Arial"/>
                <w:bCs/>
                <w:iCs/>
                <w:sz w:val="24"/>
                <w:szCs w:val="24"/>
              </w:rPr>
              <w:t>Дискуссия. Выполнение упражнений. Составление диалогов;</w:t>
            </w:r>
          </w:p>
          <w:p w:rsidR="0079345A" w:rsidRPr="00FF1BB2" w:rsidRDefault="0079345A" w:rsidP="009F71B8">
            <w:pPr>
              <w:spacing w:after="0"/>
              <w:jc w:val="center"/>
              <w:rPr>
                <w:rFonts w:ascii="Arial" w:hAnsi="Arial" w:cs="Arial"/>
                <w:bCs/>
                <w:iCs/>
                <w:sz w:val="24"/>
                <w:szCs w:val="24"/>
              </w:rPr>
            </w:pPr>
            <w:r w:rsidRPr="00FF1BB2">
              <w:rPr>
                <w:rFonts w:ascii="Arial" w:hAnsi="Arial" w:cs="Arial"/>
                <w:bCs/>
                <w:iCs/>
                <w:sz w:val="24"/>
                <w:szCs w:val="24"/>
              </w:rPr>
              <w:t>Участие в диалогах, ролевых играх.</w:t>
            </w:r>
          </w:p>
          <w:p w:rsidR="0079345A" w:rsidRPr="00FF1BB2" w:rsidRDefault="0079345A" w:rsidP="009F71B8">
            <w:pPr>
              <w:spacing w:after="0"/>
              <w:jc w:val="center"/>
              <w:rPr>
                <w:rFonts w:ascii="Arial" w:hAnsi="Arial" w:cs="Arial"/>
                <w:bCs/>
                <w:i/>
                <w:sz w:val="24"/>
                <w:szCs w:val="24"/>
              </w:rPr>
            </w:pPr>
            <w:r w:rsidRPr="00FF1BB2">
              <w:rPr>
                <w:rFonts w:ascii="Arial" w:hAnsi="Arial" w:cs="Arial"/>
                <w:bCs/>
                <w:iCs/>
                <w:sz w:val="24"/>
                <w:szCs w:val="24"/>
              </w:rPr>
              <w:t>Практические задания по работе с информацией, документами, профессиональной литературой</w:t>
            </w:r>
          </w:p>
        </w:tc>
      </w:tr>
      <w:tr w:rsidR="0079345A" w:rsidRPr="00FF1BB2" w:rsidTr="009F71B8">
        <w:trPr>
          <w:jc w:val="center"/>
        </w:trPr>
        <w:tc>
          <w:tcPr>
            <w:tcW w:w="5000" w:type="pct"/>
            <w:gridSpan w:val="3"/>
          </w:tcPr>
          <w:p w:rsidR="0079345A" w:rsidRPr="00FF1BB2" w:rsidRDefault="0079345A" w:rsidP="009F71B8">
            <w:pPr>
              <w:suppressAutoHyphens/>
              <w:spacing w:after="0"/>
              <w:jc w:val="both"/>
              <w:rPr>
                <w:rFonts w:ascii="Arial" w:hAnsi="Arial" w:cs="Arial"/>
                <w:bCs/>
                <w:i/>
                <w:sz w:val="24"/>
                <w:szCs w:val="24"/>
              </w:rPr>
            </w:pPr>
            <w:r w:rsidRPr="00FF1BB2">
              <w:rPr>
                <w:rFonts w:ascii="Arial" w:hAnsi="Arial" w:cs="Arial"/>
                <w:b/>
                <w:iCs/>
                <w:sz w:val="24"/>
                <w:szCs w:val="24"/>
              </w:rPr>
              <w:lastRenderedPageBreak/>
              <w:t>Перечень умений, осваиваемых в рамках дисциплины</w:t>
            </w:r>
          </w:p>
        </w:tc>
      </w:tr>
      <w:tr w:rsidR="0079345A" w:rsidRPr="00FF1BB2" w:rsidTr="009F71B8">
        <w:trPr>
          <w:jc w:val="center"/>
        </w:trPr>
        <w:tc>
          <w:tcPr>
            <w:tcW w:w="1875" w:type="pct"/>
          </w:tcPr>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строить простые высказывания о себе и о своей профессиональной деятельности;</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взаимодействовать в коллективе, принимать участие в диалогах на общие и профессиональные темы;</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понимать общий смысл четко произнесенных высказываний на общие и базовые профессиональные темы;</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понимать тексты на базовые профессиональные темы;</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составлять простые связные сообщения на общие или интересующие профессиональные темы;</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общаться (устно и письменно) на иностранном языке на профессиональные и повседневные темы;</w:t>
            </w:r>
          </w:p>
          <w:p w:rsidR="0079345A" w:rsidRPr="00FF1BB2" w:rsidRDefault="0079345A" w:rsidP="009F71B8">
            <w:pPr>
              <w:suppressAutoHyphens/>
              <w:spacing w:after="0"/>
              <w:ind w:firstLine="142"/>
              <w:jc w:val="both"/>
              <w:rPr>
                <w:rFonts w:ascii="Arial" w:hAnsi="Arial" w:cs="Arial"/>
                <w:bCs/>
                <w:iCs/>
                <w:sz w:val="24"/>
                <w:szCs w:val="24"/>
              </w:rPr>
            </w:pPr>
            <w:r w:rsidRPr="00FF1BB2">
              <w:rPr>
                <w:rFonts w:ascii="Arial" w:hAnsi="Arial" w:cs="Arial"/>
                <w:bCs/>
                <w:iCs/>
                <w:sz w:val="24"/>
                <w:szCs w:val="24"/>
              </w:rPr>
              <w:t>переводить иностранные тексты профессионально направленности</w:t>
            </w:r>
            <w:r w:rsidRPr="00FF1BB2">
              <w:rPr>
                <w:rFonts w:ascii="Arial" w:hAnsi="Arial" w:cs="Arial"/>
                <w:sz w:val="24"/>
                <w:szCs w:val="24"/>
              </w:rPr>
              <w:t xml:space="preserve"> (</w:t>
            </w:r>
            <w:r w:rsidRPr="00FF1BB2">
              <w:rPr>
                <w:rFonts w:ascii="Arial" w:hAnsi="Arial" w:cs="Arial"/>
                <w:bCs/>
                <w:iCs/>
                <w:sz w:val="24"/>
                <w:szCs w:val="24"/>
              </w:rPr>
              <w:t>со словарем);</w:t>
            </w:r>
          </w:p>
          <w:p w:rsidR="0079345A" w:rsidRPr="00FF1BB2" w:rsidRDefault="0079345A" w:rsidP="009F71B8">
            <w:pPr>
              <w:suppressAutoHyphens/>
              <w:spacing w:after="0"/>
              <w:ind w:firstLine="142"/>
              <w:jc w:val="both"/>
              <w:rPr>
                <w:rFonts w:ascii="Arial" w:hAnsi="Arial" w:cs="Arial"/>
                <w:iCs/>
                <w:sz w:val="24"/>
                <w:szCs w:val="24"/>
              </w:rPr>
            </w:pPr>
            <w:r w:rsidRPr="00FF1BB2">
              <w:rPr>
                <w:rFonts w:ascii="Arial" w:hAnsi="Arial" w:cs="Arial"/>
                <w:bCs/>
                <w:iCs/>
                <w:sz w:val="24"/>
                <w:szCs w:val="24"/>
              </w:rPr>
              <w:t>самостоятельно совершенствовать устную и письменную речь, пополнять словарный запас</w:t>
            </w:r>
          </w:p>
        </w:tc>
        <w:tc>
          <w:tcPr>
            <w:tcW w:w="1839" w:type="pct"/>
          </w:tcPr>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строит простые высказывания о себе и о своей профессиональной деятельности;</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взаимодействует в коллективе, принимает участие в диалогах на общие и профессиональные темы;</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 xml:space="preserve">понимает общий смысл четко </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произнесенных высказываний на общие и базовые профессиональные темы;</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понимает тексты на базовые профессиональные темы;</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составляет простые связные сообщения на общие или интересующие профессиональные темы;</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общается (устно и письменно) на иностранном языке на профессиональные и повседневные темы;</w:t>
            </w:r>
          </w:p>
          <w:p w:rsidR="0079345A" w:rsidRPr="00FF1BB2" w:rsidRDefault="0079345A" w:rsidP="009F71B8">
            <w:pPr>
              <w:suppressAutoHyphens/>
              <w:spacing w:after="0"/>
              <w:ind w:firstLine="324"/>
              <w:jc w:val="both"/>
              <w:rPr>
                <w:rFonts w:ascii="Arial" w:hAnsi="Arial" w:cs="Arial"/>
                <w:bCs/>
                <w:iCs/>
                <w:sz w:val="24"/>
                <w:szCs w:val="24"/>
              </w:rPr>
            </w:pPr>
            <w:r w:rsidRPr="00FF1BB2">
              <w:rPr>
                <w:rFonts w:ascii="Arial" w:hAnsi="Arial" w:cs="Arial"/>
                <w:bCs/>
                <w:iCs/>
                <w:sz w:val="24"/>
                <w:szCs w:val="24"/>
              </w:rPr>
              <w:t>переводит иностранные тексты профессионально направленности</w:t>
            </w:r>
            <w:r w:rsidRPr="00FF1BB2">
              <w:rPr>
                <w:rFonts w:ascii="Arial" w:hAnsi="Arial" w:cs="Arial"/>
                <w:sz w:val="24"/>
                <w:szCs w:val="24"/>
              </w:rPr>
              <w:t xml:space="preserve"> (</w:t>
            </w:r>
            <w:r w:rsidRPr="00FF1BB2">
              <w:rPr>
                <w:rFonts w:ascii="Arial" w:hAnsi="Arial" w:cs="Arial"/>
                <w:bCs/>
                <w:iCs/>
                <w:sz w:val="24"/>
                <w:szCs w:val="24"/>
              </w:rPr>
              <w:t>со словарем);</w:t>
            </w:r>
          </w:p>
          <w:p w:rsidR="0079345A" w:rsidRPr="00FF1BB2" w:rsidRDefault="0079345A" w:rsidP="009F71B8">
            <w:pPr>
              <w:spacing w:after="0"/>
              <w:ind w:firstLine="324"/>
              <w:jc w:val="both"/>
              <w:rPr>
                <w:rFonts w:ascii="Arial" w:hAnsi="Arial" w:cs="Arial"/>
                <w:color w:val="000000"/>
                <w:sz w:val="24"/>
                <w:szCs w:val="24"/>
              </w:rPr>
            </w:pPr>
            <w:r w:rsidRPr="00FF1BB2">
              <w:rPr>
                <w:rFonts w:ascii="Arial" w:hAnsi="Arial" w:cs="Arial"/>
                <w:bCs/>
                <w:iCs/>
                <w:sz w:val="24"/>
                <w:szCs w:val="24"/>
              </w:rPr>
              <w:t>совершенствует устную и письменную речь, пополняет словарный запас</w:t>
            </w:r>
          </w:p>
        </w:tc>
        <w:tc>
          <w:tcPr>
            <w:tcW w:w="1286" w:type="pct"/>
          </w:tcPr>
          <w:p w:rsidR="0079345A" w:rsidRPr="00FF1BB2" w:rsidRDefault="0079345A" w:rsidP="009F71B8">
            <w:pPr>
              <w:spacing w:after="0"/>
              <w:jc w:val="center"/>
              <w:rPr>
                <w:rFonts w:ascii="Arial" w:hAnsi="Arial" w:cs="Arial"/>
                <w:bCs/>
                <w:iCs/>
                <w:sz w:val="24"/>
                <w:szCs w:val="24"/>
              </w:rPr>
            </w:pPr>
            <w:r w:rsidRPr="00FF1BB2">
              <w:rPr>
                <w:rFonts w:ascii="Arial" w:hAnsi="Arial" w:cs="Arial"/>
                <w:bCs/>
                <w:iCs/>
                <w:sz w:val="24"/>
                <w:szCs w:val="24"/>
              </w:rPr>
              <w:t>Дискуссия. Выполнение упражнений. Составление диалогов;</w:t>
            </w:r>
          </w:p>
          <w:p w:rsidR="0079345A" w:rsidRPr="00FF1BB2" w:rsidRDefault="0079345A" w:rsidP="009F71B8">
            <w:pPr>
              <w:spacing w:after="0"/>
              <w:jc w:val="center"/>
              <w:rPr>
                <w:rFonts w:ascii="Arial" w:hAnsi="Arial" w:cs="Arial"/>
                <w:bCs/>
                <w:iCs/>
                <w:sz w:val="24"/>
                <w:szCs w:val="24"/>
              </w:rPr>
            </w:pPr>
            <w:r w:rsidRPr="00FF1BB2">
              <w:rPr>
                <w:rFonts w:ascii="Arial" w:hAnsi="Arial" w:cs="Arial"/>
                <w:bCs/>
                <w:iCs/>
                <w:sz w:val="24"/>
                <w:szCs w:val="24"/>
              </w:rPr>
              <w:t>Участие в диалогах, ролевых играх.</w:t>
            </w:r>
          </w:p>
          <w:p w:rsidR="0079345A" w:rsidRPr="00FF1BB2" w:rsidRDefault="0079345A" w:rsidP="009F71B8">
            <w:pPr>
              <w:spacing w:after="0"/>
              <w:jc w:val="center"/>
              <w:rPr>
                <w:rFonts w:ascii="Arial" w:hAnsi="Arial" w:cs="Arial"/>
                <w:bCs/>
                <w:i/>
                <w:sz w:val="24"/>
                <w:szCs w:val="24"/>
              </w:rPr>
            </w:pPr>
            <w:r w:rsidRPr="00FF1BB2">
              <w:rPr>
                <w:rFonts w:ascii="Arial" w:hAnsi="Arial" w:cs="Arial"/>
                <w:bCs/>
                <w:iCs/>
                <w:sz w:val="24"/>
                <w:szCs w:val="24"/>
              </w:rPr>
              <w:t>Практические задания по работе с информацией, документами, профессиональной литературой</w:t>
            </w:r>
          </w:p>
        </w:tc>
      </w:tr>
      <w:bookmarkEnd w:id="11"/>
    </w:tbl>
    <w:p w:rsidR="0079345A" w:rsidRPr="00FF1BB2" w:rsidRDefault="0079345A" w:rsidP="0079345A">
      <w:pPr>
        <w:spacing w:before="120" w:after="120"/>
        <w:ind w:right="-1"/>
        <w:contextualSpacing/>
        <w:jc w:val="center"/>
        <w:rPr>
          <w:rFonts w:ascii="Arial" w:eastAsia="Calibri" w:hAnsi="Arial" w:cs="Arial"/>
          <w:sz w:val="24"/>
          <w:szCs w:val="24"/>
        </w:rPr>
      </w:pPr>
    </w:p>
    <w:p w:rsidR="0079345A" w:rsidRPr="00FF1BB2" w:rsidRDefault="0079345A" w:rsidP="0079345A">
      <w:pPr>
        <w:shd w:val="clear" w:color="auto" w:fill="FFFFFF"/>
        <w:jc w:val="center"/>
        <w:rPr>
          <w:rFonts w:ascii="Arial" w:hAnsi="Arial" w:cs="Arial"/>
          <w:b/>
          <w:i/>
          <w:sz w:val="24"/>
          <w:szCs w:val="24"/>
        </w:rPr>
      </w:pPr>
    </w:p>
    <w:p w:rsidR="0079345A" w:rsidRPr="00FF1BB2" w:rsidRDefault="0079345A" w:rsidP="0079345A">
      <w:pPr>
        <w:shd w:val="clear" w:color="auto" w:fill="FFFFFF"/>
        <w:jc w:val="center"/>
        <w:rPr>
          <w:rFonts w:ascii="Arial" w:hAnsi="Arial" w:cs="Arial"/>
          <w:b/>
          <w:i/>
          <w:sz w:val="24"/>
          <w:szCs w:val="24"/>
        </w:rPr>
      </w:pPr>
    </w:p>
    <w:p w:rsidR="0079345A" w:rsidRPr="00FF1BB2" w:rsidRDefault="0079345A" w:rsidP="0079345A">
      <w:pPr>
        <w:shd w:val="clear" w:color="auto" w:fill="FFFFFF"/>
        <w:jc w:val="center"/>
        <w:rPr>
          <w:rFonts w:ascii="Arial" w:hAnsi="Arial" w:cs="Arial"/>
          <w:b/>
          <w:i/>
          <w:sz w:val="24"/>
          <w:szCs w:val="24"/>
        </w:rPr>
      </w:pPr>
    </w:p>
    <w:p w:rsidR="0079345A" w:rsidRPr="00FF1BB2" w:rsidRDefault="0079345A" w:rsidP="0079345A">
      <w:pPr>
        <w:shd w:val="clear" w:color="auto" w:fill="FFFFFF"/>
        <w:jc w:val="center"/>
        <w:rPr>
          <w:rFonts w:ascii="Arial" w:hAnsi="Arial" w:cs="Arial"/>
          <w:b/>
          <w:i/>
          <w:sz w:val="24"/>
          <w:szCs w:val="24"/>
        </w:rPr>
      </w:pPr>
    </w:p>
    <w:p w:rsidR="00AF5B89" w:rsidRPr="00FF1BB2" w:rsidRDefault="0079345A" w:rsidP="0079345A">
      <w:pPr>
        <w:rPr>
          <w:rFonts w:ascii="Arial" w:hAnsi="Arial" w:cs="Arial"/>
          <w:sz w:val="24"/>
          <w:szCs w:val="24"/>
        </w:rPr>
      </w:pPr>
      <w:r w:rsidRPr="00FF1BB2">
        <w:rPr>
          <w:rFonts w:ascii="Arial" w:hAnsi="Arial" w:cs="Arial"/>
          <w:i/>
          <w:sz w:val="24"/>
          <w:szCs w:val="24"/>
        </w:rPr>
        <w:br w:type="page"/>
      </w:r>
    </w:p>
    <w:sectPr w:rsidR="00AF5B89" w:rsidRPr="00FF1BB2" w:rsidSect="001B3F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440" w:rsidRDefault="001A6440" w:rsidP="0079345A">
      <w:pPr>
        <w:spacing w:after="0" w:line="240" w:lineRule="auto"/>
      </w:pPr>
      <w:r>
        <w:separator/>
      </w:r>
    </w:p>
  </w:endnote>
  <w:endnote w:type="continuationSeparator" w:id="0">
    <w:p w:rsidR="001A6440" w:rsidRDefault="001A6440" w:rsidP="00793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MS Gothic"/>
    <w:panose1 w:val="00000000000000000000"/>
    <w:charset w:val="00"/>
    <w:family w:val="roman"/>
    <w:notTrueType/>
    <w:pitch w:val="variable"/>
    <w:sig w:usb0="00000003" w:usb1="00000000" w:usb2="00000000" w:usb3="00000000" w:csb0="00000001" w:csb1="00000000"/>
  </w:font>
  <w:font w:name="Lohit Hindi">
    <w:panose1 w:val="00000000000000000000"/>
    <w:charset w:val="00"/>
    <w:family w:val="roman"/>
    <w:notTrueType/>
    <w:pitch w:val="default"/>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440" w:rsidRDefault="001A6440" w:rsidP="0079345A">
      <w:pPr>
        <w:spacing w:after="0" w:line="240" w:lineRule="auto"/>
      </w:pPr>
      <w:r>
        <w:separator/>
      </w:r>
    </w:p>
  </w:footnote>
  <w:footnote w:type="continuationSeparator" w:id="0">
    <w:p w:rsidR="001A6440" w:rsidRDefault="001A6440" w:rsidP="0079345A">
      <w:pPr>
        <w:spacing w:after="0" w:line="240" w:lineRule="auto"/>
      </w:pPr>
      <w:r>
        <w:continuationSeparator/>
      </w:r>
    </w:p>
  </w:footnote>
  <w:footnote w:id="1">
    <w:p w:rsidR="0079345A" w:rsidRPr="00CB5320" w:rsidRDefault="0079345A" w:rsidP="0079345A">
      <w:pPr>
        <w:pStyle w:val="aa"/>
        <w:jc w:val="both"/>
        <w:rPr>
          <w:lang w:val="ru-RU"/>
        </w:rPr>
      </w:pPr>
      <w:r>
        <w:rPr>
          <w:rStyle w:val="ac"/>
        </w:rPr>
        <w:footnoteRef/>
      </w:r>
      <w:r w:rsidRPr="00CB5320">
        <w:rPr>
          <w:lang w:val="ru-RU"/>
        </w:rPr>
        <w:t xml:space="preserve"> </w:t>
      </w:r>
      <w:r>
        <w:rPr>
          <w:lang w:val="ru-RU"/>
        </w:rPr>
        <w:t xml:space="preserve">В разделе 4 приведен пример профессионального содержания для технического профиля. Профессиональное содержание раздела 4 </w:t>
      </w:r>
      <w:r w:rsidRPr="00CB5320">
        <w:rPr>
          <w:lang w:val="ru-RU"/>
        </w:rPr>
        <w:t>определяется разработчиками программы по профессии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94AD0"/>
    <w:multiLevelType w:val="multilevel"/>
    <w:tmpl w:val="3E8860D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C75660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5C5560C9"/>
    <w:multiLevelType w:val="hybridMultilevel"/>
    <w:tmpl w:val="899EF1A2"/>
    <w:lvl w:ilvl="0" w:tplc="7618FA86">
      <w:start w:val="1"/>
      <w:numFmt w:val="decimal"/>
      <w:lvlText w:val="%1."/>
      <w:lvlJc w:val="left"/>
      <w:pPr>
        <w:ind w:left="720" w:hanging="360"/>
      </w:pPr>
      <w:rPr>
        <w:rFonts w:hint="default"/>
        <w:i w:val="0"/>
        <w:iCs/>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9345A"/>
    <w:rsid w:val="001551B4"/>
    <w:rsid w:val="001A6440"/>
    <w:rsid w:val="001B3FEF"/>
    <w:rsid w:val="00257754"/>
    <w:rsid w:val="004367FA"/>
    <w:rsid w:val="006031D5"/>
    <w:rsid w:val="0079345A"/>
    <w:rsid w:val="00825501"/>
    <w:rsid w:val="00AF5B89"/>
    <w:rsid w:val="00B06D39"/>
    <w:rsid w:val="00B6798B"/>
    <w:rsid w:val="00C100DB"/>
    <w:rsid w:val="00EE0ED6"/>
    <w:rsid w:val="00FF1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FEF"/>
  </w:style>
  <w:style w:type="paragraph" w:styleId="1">
    <w:name w:val="heading 1"/>
    <w:basedOn w:val="a"/>
    <w:next w:val="a"/>
    <w:link w:val="10"/>
    <w:uiPriority w:val="9"/>
    <w:qFormat/>
    <w:rsid w:val="0079345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79345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79345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79345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345A"/>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79345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79345A"/>
    <w:rPr>
      <w:rFonts w:ascii="Arial" w:eastAsia="Times New Roman" w:hAnsi="Arial" w:cs="Times New Roman"/>
      <w:b/>
      <w:bCs/>
      <w:sz w:val="26"/>
      <w:szCs w:val="26"/>
    </w:rPr>
  </w:style>
  <w:style w:type="character" w:customStyle="1" w:styleId="40">
    <w:name w:val="Заголовок 4 Знак"/>
    <w:basedOn w:val="a0"/>
    <w:link w:val="4"/>
    <w:uiPriority w:val="99"/>
    <w:rsid w:val="0079345A"/>
    <w:rPr>
      <w:rFonts w:ascii="Times New Roman" w:eastAsia="Times New Roman" w:hAnsi="Times New Roman" w:cs="Times New Roman"/>
      <w:b/>
      <w:bCs/>
      <w:sz w:val="24"/>
      <w:szCs w:val="24"/>
    </w:rPr>
  </w:style>
  <w:style w:type="paragraph" w:styleId="a3">
    <w:name w:val="Body Text"/>
    <w:basedOn w:val="a"/>
    <w:link w:val="a4"/>
    <w:qFormat/>
    <w:rsid w:val="0079345A"/>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79345A"/>
    <w:rPr>
      <w:rFonts w:ascii="Times New Roman" w:eastAsia="Times New Roman" w:hAnsi="Times New Roman" w:cs="Times New Roman"/>
      <w:sz w:val="24"/>
      <w:szCs w:val="24"/>
    </w:rPr>
  </w:style>
  <w:style w:type="paragraph" w:styleId="21">
    <w:name w:val="Body Text 2"/>
    <w:basedOn w:val="a"/>
    <w:link w:val="22"/>
    <w:rsid w:val="0079345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79345A"/>
    <w:rPr>
      <w:rFonts w:ascii="Times New Roman" w:eastAsia="Times New Roman" w:hAnsi="Times New Roman" w:cs="Times New Roman"/>
      <w:sz w:val="24"/>
      <w:szCs w:val="24"/>
    </w:rPr>
  </w:style>
  <w:style w:type="character" w:customStyle="1" w:styleId="blk">
    <w:name w:val="blk"/>
    <w:rsid w:val="0079345A"/>
  </w:style>
  <w:style w:type="paragraph" w:styleId="a5">
    <w:name w:val="footer"/>
    <w:aliases w:val="Нижний колонтитул Знак Знак Знак,Нижний колонтитул1,Нижний колонтитул Знак Знак"/>
    <w:basedOn w:val="a"/>
    <w:link w:val="a6"/>
    <w:uiPriority w:val="99"/>
    <w:rsid w:val="0079345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79345A"/>
    <w:rPr>
      <w:rFonts w:ascii="Times New Roman" w:eastAsia="Times New Roman" w:hAnsi="Times New Roman" w:cs="Times New Roman"/>
      <w:sz w:val="24"/>
      <w:szCs w:val="24"/>
    </w:rPr>
  </w:style>
  <w:style w:type="character" w:styleId="a7">
    <w:name w:val="page number"/>
    <w:rsid w:val="0079345A"/>
    <w:rPr>
      <w:rFonts w:cs="Times New Roman"/>
    </w:rPr>
  </w:style>
  <w:style w:type="paragraph" w:styleId="a8">
    <w:name w:val="Normal (Web)"/>
    <w:basedOn w:val="a"/>
    <w:link w:val="a9"/>
    <w:uiPriority w:val="99"/>
    <w:semiHidden/>
    <w:unhideWhenUsed/>
    <w:rsid w:val="0079345A"/>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79345A"/>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79345A"/>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79345A"/>
    <w:rPr>
      <w:rFonts w:cs="Times New Roman"/>
      <w:vertAlign w:val="superscript"/>
    </w:rPr>
  </w:style>
  <w:style w:type="paragraph" w:styleId="23">
    <w:name w:val="List 2"/>
    <w:basedOn w:val="a"/>
    <w:rsid w:val="0079345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79345A"/>
    <w:rPr>
      <w:rFonts w:cs="Times New Roman"/>
      <w:color w:val="0000FF"/>
      <w:u w:val="single"/>
    </w:rPr>
  </w:style>
  <w:style w:type="paragraph" w:styleId="11">
    <w:name w:val="toc 1"/>
    <w:basedOn w:val="a"/>
    <w:next w:val="a"/>
    <w:autoRedefine/>
    <w:uiPriority w:val="39"/>
    <w:rsid w:val="0079345A"/>
    <w:pPr>
      <w:tabs>
        <w:tab w:val="right" w:leader="dot" w:pos="9344"/>
      </w:tabs>
      <w:spacing w:after="0" w:line="240" w:lineRule="auto"/>
      <w:jc w:val="both"/>
    </w:pPr>
    <w:rPr>
      <w:rFonts w:ascii="Times New Roman" w:eastAsia="Times New Roman" w:hAnsi="Times New Roman" w:cs="Calibri"/>
      <w:b/>
      <w:bCs/>
      <w:noProof/>
      <w:sz w:val="20"/>
      <w:szCs w:val="20"/>
    </w:rPr>
  </w:style>
  <w:style w:type="paragraph" w:styleId="24">
    <w:name w:val="toc 2"/>
    <w:basedOn w:val="a"/>
    <w:next w:val="a"/>
    <w:autoRedefine/>
    <w:uiPriority w:val="39"/>
    <w:rsid w:val="0079345A"/>
    <w:pPr>
      <w:tabs>
        <w:tab w:val="right" w:leader="dot" w:pos="9344"/>
      </w:tabs>
      <w:spacing w:before="120" w:after="120" w:line="240" w:lineRule="auto"/>
      <w:ind w:left="284"/>
    </w:pPr>
    <w:rPr>
      <w:rFonts w:ascii="Times New Roman" w:eastAsia="Times New Roman" w:hAnsi="Times New Roman" w:cs="Calibri"/>
      <w:b/>
      <w:bCs/>
      <w:i/>
      <w:iCs/>
      <w:noProof/>
      <w:sz w:val="20"/>
      <w:szCs w:val="20"/>
      <w:lang w:eastAsia="en-US"/>
    </w:rPr>
  </w:style>
  <w:style w:type="paragraph" w:styleId="31">
    <w:name w:val="toc 3"/>
    <w:basedOn w:val="a"/>
    <w:next w:val="a"/>
    <w:autoRedefine/>
    <w:uiPriority w:val="39"/>
    <w:rsid w:val="0079345A"/>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79345A"/>
    <w:rPr>
      <w:rFonts w:ascii="Times New Roman" w:hAnsi="Times New Roman"/>
      <w:sz w:val="20"/>
      <w:lang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79345A"/>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79345A"/>
    <w:rPr>
      <w:rFonts w:cs="Times New Roman"/>
      <w:i/>
    </w:rPr>
  </w:style>
  <w:style w:type="paragraph" w:styleId="af1">
    <w:name w:val="Balloon Text"/>
    <w:basedOn w:val="a"/>
    <w:link w:val="af2"/>
    <w:uiPriority w:val="99"/>
    <w:rsid w:val="0079345A"/>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79345A"/>
    <w:rPr>
      <w:rFonts w:ascii="Segoe UI" w:eastAsia="Times New Roman" w:hAnsi="Segoe UI" w:cs="Times New Roman"/>
      <w:sz w:val="18"/>
      <w:szCs w:val="18"/>
    </w:rPr>
  </w:style>
  <w:style w:type="paragraph" w:customStyle="1" w:styleId="ConsPlusNormal">
    <w:name w:val="ConsPlusNormal"/>
    <w:rsid w:val="0079345A"/>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79345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79345A"/>
    <w:rPr>
      <w:rFonts w:ascii="Times New Roman" w:eastAsia="Times New Roman" w:hAnsi="Times New Roman" w:cs="Times New Roman"/>
      <w:sz w:val="24"/>
      <w:szCs w:val="24"/>
    </w:rPr>
  </w:style>
  <w:style w:type="character" w:customStyle="1" w:styleId="110">
    <w:name w:val="Текст примечания Знак11"/>
    <w:uiPriority w:val="99"/>
    <w:rsid w:val="0079345A"/>
    <w:rPr>
      <w:rFonts w:cs="Times New Roman"/>
      <w:sz w:val="20"/>
      <w:szCs w:val="20"/>
    </w:rPr>
  </w:style>
  <w:style w:type="paragraph" w:styleId="af5">
    <w:name w:val="annotation text"/>
    <w:basedOn w:val="a"/>
    <w:link w:val="af6"/>
    <w:uiPriority w:val="99"/>
    <w:unhideWhenUsed/>
    <w:rsid w:val="0079345A"/>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79345A"/>
    <w:rPr>
      <w:rFonts w:ascii="Calibri" w:eastAsia="Times New Roman" w:hAnsi="Calibri" w:cs="Times New Roman"/>
      <w:sz w:val="20"/>
      <w:szCs w:val="20"/>
    </w:rPr>
  </w:style>
  <w:style w:type="character" w:customStyle="1" w:styleId="12">
    <w:name w:val="Текст примечания Знак1"/>
    <w:uiPriority w:val="99"/>
    <w:rsid w:val="0079345A"/>
    <w:rPr>
      <w:rFonts w:cs="Times New Roman"/>
      <w:sz w:val="20"/>
      <w:szCs w:val="20"/>
    </w:rPr>
  </w:style>
  <w:style w:type="character" w:customStyle="1" w:styleId="111">
    <w:name w:val="Тема примечания Знак11"/>
    <w:uiPriority w:val="99"/>
    <w:rsid w:val="0079345A"/>
    <w:rPr>
      <w:rFonts w:cs="Times New Roman"/>
      <w:b/>
      <w:bCs/>
      <w:sz w:val="20"/>
      <w:szCs w:val="20"/>
    </w:rPr>
  </w:style>
  <w:style w:type="paragraph" w:styleId="af7">
    <w:name w:val="annotation subject"/>
    <w:basedOn w:val="af5"/>
    <w:next w:val="af5"/>
    <w:link w:val="af8"/>
    <w:uiPriority w:val="99"/>
    <w:unhideWhenUsed/>
    <w:rsid w:val="0079345A"/>
    <w:rPr>
      <w:rFonts w:ascii="Times New Roman" w:hAnsi="Times New Roman"/>
      <w:b/>
      <w:bCs/>
    </w:rPr>
  </w:style>
  <w:style w:type="character" w:customStyle="1" w:styleId="af8">
    <w:name w:val="Тема примечания Знак"/>
    <w:basedOn w:val="af6"/>
    <w:link w:val="af7"/>
    <w:uiPriority w:val="99"/>
    <w:rsid w:val="0079345A"/>
    <w:rPr>
      <w:rFonts w:ascii="Times New Roman" w:eastAsia="Times New Roman" w:hAnsi="Times New Roman" w:cs="Times New Roman"/>
      <w:b/>
      <w:bCs/>
      <w:sz w:val="20"/>
      <w:szCs w:val="20"/>
    </w:rPr>
  </w:style>
  <w:style w:type="character" w:customStyle="1" w:styleId="13">
    <w:name w:val="Тема примечания Знак1"/>
    <w:uiPriority w:val="99"/>
    <w:rsid w:val="0079345A"/>
    <w:rPr>
      <w:rFonts w:cs="Times New Roman"/>
      <w:b/>
      <w:bCs/>
      <w:sz w:val="20"/>
      <w:szCs w:val="20"/>
    </w:rPr>
  </w:style>
  <w:style w:type="paragraph" w:styleId="25">
    <w:name w:val="Body Text Indent 2"/>
    <w:basedOn w:val="a"/>
    <w:link w:val="26"/>
    <w:rsid w:val="0079345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79345A"/>
    <w:rPr>
      <w:rFonts w:ascii="Times New Roman" w:eastAsia="Times New Roman" w:hAnsi="Times New Roman" w:cs="Times New Roman"/>
      <w:sz w:val="24"/>
      <w:szCs w:val="24"/>
    </w:rPr>
  </w:style>
  <w:style w:type="character" w:customStyle="1" w:styleId="apple-converted-space">
    <w:name w:val="apple-converted-space"/>
    <w:uiPriority w:val="99"/>
    <w:rsid w:val="0079345A"/>
  </w:style>
  <w:style w:type="character" w:customStyle="1" w:styleId="af9">
    <w:name w:val="Цветовое выделение"/>
    <w:uiPriority w:val="99"/>
    <w:rsid w:val="0079345A"/>
    <w:rPr>
      <w:b/>
      <w:color w:val="26282F"/>
    </w:rPr>
  </w:style>
  <w:style w:type="character" w:customStyle="1" w:styleId="afa">
    <w:name w:val="Гипертекстовая ссылка"/>
    <w:uiPriority w:val="99"/>
    <w:rsid w:val="0079345A"/>
    <w:rPr>
      <w:b/>
      <w:color w:val="106BBE"/>
    </w:rPr>
  </w:style>
  <w:style w:type="character" w:customStyle="1" w:styleId="afb">
    <w:name w:val="Активная гипертекстовая ссылка"/>
    <w:uiPriority w:val="99"/>
    <w:rsid w:val="0079345A"/>
    <w:rPr>
      <w:b/>
      <w:color w:val="106BBE"/>
      <w:u w:val="single"/>
    </w:rPr>
  </w:style>
  <w:style w:type="paragraph" w:customStyle="1" w:styleId="afc">
    <w:name w:val="Внимание"/>
    <w:basedOn w:val="a"/>
    <w:next w:val="a"/>
    <w:uiPriority w:val="99"/>
    <w:rsid w:val="0079345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79345A"/>
  </w:style>
  <w:style w:type="paragraph" w:customStyle="1" w:styleId="afe">
    <w:name w:val="Внимание: недобросовестность!"/>
    <w:basedOn w:val="afc"/>
    <w:next w:val="a"/>
    <w:uiPriority w:val="99"/>
    <w:rsid w:val="0079345A"/>
  </w:style>
  <w:style w:type="character" w:customStyle="1" w:styleId="aff">
    <w:name w:val="Выделение для Базового Поиска"/>
    <w:uiPriority w:val="99"/>
    <w:rsid w:val="0079345A"/>
    <w:rPr>
      <w:b/>
      <w:color w:val="0058A9"/>
    </w:rPr>
  </w:style>
  <w:style w:type="character" w:customStyle="1" w:styleId="aff0">
    <w:name w:val="Выделение для Базового Поиска (курсив)"/>
    <w:uiPriority w:val="99"/>
    <w:rsid w:val="0079345A"/>
    <w:rPr>
      <w:b/>
      <w:i/>
      <w:color w:val="0058A9"/>
    </w:rPr>
  </w:style>
  <w:style w:type="paragraph" w:customStyle="1" w:styleId="aff1">
    <w:name w:val="Дочерний элемент списка"/>
    <w:basedOn w:val="a"/>
    <w:next w:val="a"/>
    <w:uiPriority w:val="99"/>
    <w:rsid w:val="0079345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79345A"/>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2"/>
    <w:next w:val="a"/>
    <w:uiPriority w:val="99"/>
    <w:rsid w:val="0079345A"/>
    <w:rPr>
      <w:b/>
      <w:bCs/>
      <w:color w:val="0058A9"/>
      <w:shd w:val="clear" w:color="auto" w:fill="ECE9D8"/>
    </w:rPr>
  </w:style>
  <w:style w:type="paragraph" w:customStyle="1" w:styleId="aff3">
    <w:name w:val="Заголовок группы контролов"/>
    <w:basedOn w:val="a"/>
    <w:next w:val="a"/>
    <w:uiPriority w:val="99"/>
    <w:rsid w:val="0079345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79345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79345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79345A"/>
    <w:rPr>
      <w:b/>
      <w:color w:val="26282F"/>
    </w:rPr>
  </w:style>
  <w:style w:type="paragraph" w:customStyle="1" w:styleId="aff7">
    <w:name w:val="Заголовок статьи"/>
    <w:basedOn w:val="a"/>
    <w:next w:val="a"/>
    <w:uiPriority w:val="99"/>
    <w:rsid w:val="0079345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79345A"/>
    <w:rPr>
      <w:b/>
      <w:color w:val="FF0000"/>
    </w:rPr>
  </w:style>
  <w:style w:type="paragraph" w:customStyle="1" w:styleId="aff9">
    <w:name w:val="Заголовок ЭР (левое окно)"/>
    <w:basedOn w:val="a"/>
    <w:next w:val="a"/>
    <w:uiPriority w:val="99"/>
    <w:rsid w:val="0079345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79345A"/>
    <w:pPr>
      <w:spacing w:after="0"/>
      <w:jc w:val="left"/>
    </w:pPr>
  </w:style>
  <w:style w:type="paragraph" w:customStyle="1" w:styleId="affb">
    <w:name w:val="Интерактивный заголовок"/>
    <w:basedOn w:val="14"/>
    <w:next w:val="a"/>
    <w:uiPriority w:val="99"/>
    <w:rsid w:val="0079345A"/>
    <w:rPr>
      <w:u w:val="single"/>
    </w:rPr>
  </w:style>
  <w:style w:type="paragraph" w:customStyle="1" w:styleId="affc">
    <w:name w:val="Текст информации об изменениях"/>
    <w:basedOn w:val="a"/>
    <w:next w:val="a"/>
    <w:uiPriority w:val="99"/>
    <w:rsid w:val="0079345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79345A"/>
    <w:pPr>
      <w:spacing w:before="180"/>
      <w:ind w:left="360" w:right="360" w:firstLine="0"/>
    </w:pPr>
    <w:rPr>
      <w:shd w:val="clear" w:color="auto" w:fill="EAEFED"/>
    </w:rPr>
  </w:style>
  <w:style w:type="paragraph" w:customStyle="1" w:styleId="affe">
    <w:name w:val="Текст (справка)"/>
    <w:basedOn w:val="a"/>
    <w:next w:val="a"/>
    <w:uiPriority w:val="99"/>
    <w:rsid w:val="0079345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79345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79345A"/>
    <w:rPr>
      <w:i/>
      <w:iCs/>
    </w:rPr>
  </w:style>
  <w:style w:type="paragraph" w:customStyle="1" w:styleId="afff1">
    <w:name w:val="Текст (лев. подпись)"/>
    <w:basedOn w:val="a"/>
    <w:next w:val="a"/>
    <w:uiPriority w:val="99"/>
    <w:rsid w:val="0079345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79345A"/>
    <w:rPr>
      <w:sz w:val="14"/>
      <w:szCs w:val="14"/>
    </w:rPr>
  </w:style>
  <w:style w:type="paragraph" w:customStyle="1" w:styleId="afff3">
    <w:name w:val="Текст (прав. подпись)"/>
    <w:basedOn w:val="a"/>
    <w:next w:val="a"/>
    <w:uiPriority w:val="99"/>
    <w:rsid w:val="0079345A"/>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79345A"/>
    <w:rPr>
      <w:sz w:val="14"/>
      <w:szCs w:val="14"/>
    </w:rPr>
  </w:style>
  <w:style w:type="paragraph" w:customStyle="1" w:styleId="afff5">
    <w:name w:val="Комментарий пользователя"/>
    <w:basedOn w:val="afff"/>
    <w:next w:val="a"/>
    <w:uiPriority w:val="99"/>
    <w:rsid w:val="0079345A"/>
    <w:pPr>
      <w:jc w:val="left"/>
    </w:pPr>
    <w:rPr>
      <w:shd w:val="clear" w:color="auto" w:fill="FFDFE0"/>
    </w:rPr>
  </w:style>
  <w:style w:type="paragraph" w:customStyle="1" w:styleId="afff6">
    <w:name w:val="Куда обратиться?"/>
    <w:basedOn w:val="afc"/>
    <w:next w:val="a"/>
    <w:uiPriority w:val="99"/>
    <w:rsid w:val="0079345A"/>
  </w:style>
  <w:style w:type="paragraph" w:customStyle="1" w:styleId="afff7">
    <w:name w:val="Моноширинный"/>
    <w:basedOn w:val="a"/>
    <w:next w:val="a"/>
    <w:uiPriority w:val="99"/>
    <w:rsid w:val="0079345A"/>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79345A"/>
    <w:rPr>
      <w:b/>
      <w:color w:val="26282F"/>
      <w:shd w:val="clear" w:color="auto" w:fill="FFF580"/>
    </w:rPr>
  </w:style>
  <w:style w:type="paragraph" w:customStyle="1" w:styleId="afff9">
    <w:name w:val="Напишите нам"/>
    <w:basedOn w:val="a"/>
    <w:next w:val="a"/>
    <w:uiPriority w:val="99"/>
    <w:rsid w:val="0079345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79345A"/>
    <w:rPr>
      <w:b/>
      <w:color w:val="000000"/>
      <w:shd w:val="clear" w:color="auto" w:fill="D8EDE8"/>
    </w:rPr>
  </w:style>
  <w:style w:type="paragraph" w:customStyle="1" w:styleId="afffb">
    <w:name w:val="Необходимые документы"/>
    <w:basedOn w:val="afc"/>
    <w:next w:val="a"/>
    <w:uiPriority w:val="99"/>
    <w:rsid w:val="0079345A"/>
    <w:pPr>
      <w:ind w:firstLine="118"/>
    </w:pPr>
  </w:style>
  <w:style w:type="paragraph" w:customStyle="1" w:styleId="afffc">
    <w:name w:val="Нормальный (таблица)"/>
    <w:basedOn w:val="a"/>
    <w:next w:val="a"/>
    <w:uiPriority w:val="99"/>
    <w:rsid w:val="0079345A"/>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79345A"/>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79345A"/>
    <w:pPr>
      <w:ind w:left="140"/>
    </w:pPr>
  </w:style>
  <w:style w:type="character" w:customStyle="1" w:styleId="affff">
    <w:name w:val="Опечатки"/>
    <w:uiPriority w:val="99"/>
    <w:rsid w:val="0079345A"/>
    <w:rPr>
      <w:color w:val="FF0000"/>
    </w:rPr>
  </w:style>
  <w:style w:type="paragraph" w:customStyle="1" w:styleId="affff0">
    <w:name w:val="Переменная часть"/>
    <w:basedOn w:val="aff2"/>
    <w:next w:val="a"/>
    <w:uiPriority w:val="99"/>
    <w:rsid w:val="0079345A"/>
    <w:rPr>
      <w:sz w:val="18"/>
      <w:szCs w:val="18"/>
    </w:rPr>
  </w:style>
  <w:style w:type="paragraph" w:customStyle="1" w:styleId="affff1">
    <w:name w:val="Подвал для информации об изменениях"/>
    <w:basedOn w:val="1"/>
    <w:next w:val="a"/>
    <w:uiPriority w:val="99"/>
    <w:rsid w:val="0079345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79345A"/>
    <w:rPr>
      <w:b/>
      <w:bCs/>
    </w:rPr>
  </w:style>
  <w:style w:type="paragraph" w:customStyle="1" w:styleId="affff3">
    <w:name w:val="Подчёркнуный текст"/>
    <w:basedOn w:val="a"/>
    <w:next w:val="a"/>
    <w:uiPriority w:val="99"/>
    <w:rsid w:val="0079345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79345A"/>
    <w:rPr>
      <w:sz w:val="20"/>
      <w:szCs w:val="20"/>
    </w:rPr>
  </w:style>
  <w:style w:type="paragraph" w:customStyle="1" w:styleId="affff5">
    <w:name w:val="Прижатый влево"/>
    <w:basedOn w:val="a"/>
    <w:next w:val="a"/>
    <w:uiPriority w:val="99"/>
    <w:rsid w:val="0079345A"/>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79345A"/>
  </w:style>
  <w:style w:type="paragraph" w:customStyle="1" w:styleId="affff7">
    <w:name w:val="Примечание."/>
    <w:basedOn w:val="afc"/>
    <w:next w:val="a"/>
    <w:uiPriority w:val="99"/>
    <w:rsid w:val="0079345A"/>
  </w:style>
  <w:style w:type="character" w:customStyle="1" w:styleId="affff8">
    <w:name w:val="Продолжение ссылки"/>
    <w:uiPriority w:val="99"/>
    <w:rsid w:val="0079345A"/>
  </w:style>
  <w:style w:type="paragraph" w:customStyle="1" w:styleId="affff9">
    <w:name w:val="Словарная статья"/>
    <w:basedOn w:val="a"/>
    <w:next w:val="a"/>
    <w:uiPriority w:val="99"/>
    <w:rsid w:val="0079345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79345A"/>
    <w:rPr>
      <w:b/>
      <w:color w:val="26282F"/>
    </w:rPr>
  </w:style>
  <w:style w:type="character" w:customStyle="1" w:styleId="affffb">
    <w:name w:val="Сравнение редакций. Добавленный фрагмент"/>
    <w:uiPriority w:val="99"/>
    <w:rsid w:val="0079345A"/>
    <w:rPr>
      <w:color w:val="000000"/>
      <w:shd w:val="clear" w:color="auto" w:fill="C1D7FF"/>
    </w:rPr>
  </w:style>
  <w:style w:type="character" w:customStyle="1" w:styleId="affffc">
    <w:name w:val="Сравнение редакций. Удаленный фрагмент"/>
    <w:uiPriority w:val="99"/>
    <w:rsid w:val="0079345A"/>
    <w:rPr>
      <w:color w:val="000000"/>
      <w:shd w:val="clear" w:color="auto" w:fill="C4C413"/>
    </w:rPr>
  </w:style>
  <w:style w:type="paragraph" w:customStyle="1" w:styleId="affffd">
    <w:name w:val="Ссылка на официальную публикацию"/>
    <w:basedOn w:val="a"/>
    <w:next w:val="a"/>
    <w:uiPriority w:val="99"/>
    <w:rsid w:val="0079345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79345A"/>
    <w:rPr>
      <w:b/>
      <w:color w:val="749232"/>
    </w:rPr>
  </w:style>
  <w:style w:type="paragraph" w:customStyle="1" w:styleId="afffff">
    <w:name w:val="Текст в таблице"/>
    <w:basedOn w:val="afffc"/>
    <w:next w:val="a"/>
    <w:uiPriority w:val="99"/>
    <w:rsid w:val="0079345A"/>
    <w:pPr>
      <w:ind w:firstLine="500"/>
    </w:pPr>
  </w:style>
  <w:style w:type="paragraph" w:customStyle="1" w:styleId="afffff0">
    <w:name w:val="Текст ЭР (см. также)"/>
    <w:basedOn w:val="a"/>
    <w:next w:val="a"/>
    <w:uiPriority w:val="99"/>
    <w:rsid w:val="0079345A"/>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79345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79345A"/>
    <w:rPr>
      <w:b/>
      <w:strike/>
      <w:color w:val="666600"/>
    </w:rPr>
  </w:style>
  <w:style w:type="paragraph" w:customStyle="1" w:styleId="afffff3">
    <w:name w:val="Формула"/>
    <w:basedOn w:val="a"/>
    <w:next w:val="a"/>
    <w:uiPriority w:val="99"/>
    <w:rsid w:val="0079345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79345A"/>
    <w:pPr>
      <w:jc w:val="center"/>
    </w:pPr>
  </w:style>
  <w:style w:type="paragraph" w:customStyle="1" w:styleId="-">
    <w:name w:val="ЭР-содержание (правое окно)"/>
    <w:basedOn w:val="a"/>
    <w:next w:val="a"/>
    <w:uiPriority w:val="99"/>
    <w:rsid w:val="0079345A"/>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79345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79345A"/>
    <w:rPr>
      <w:rFonts w:cs="Times New Roman"/>
      <w:sz w:val="16"/>
    </w:rPr>
  </w:style>
  <w:style w:type="paragraph" w:styleId="41">
    <w:name w:val="toc 4"/>
    <w:basedOn w:val="a"/>
    <w:next w:val="a"/>
    <w:autoRedefine/>
    <w:rsid w:val="0079345A"/>
    <w:pPr>
      <w:spacing w:after="0" w:line="240" w:lineRule="auto"/>
      <w:ind w:left="720"/>
    </w:pPr>
    <w:rPr>
      <w:rFonts w:ascii="Calibri" w:eastAsia="Times New Roman" w:hAnsi="Calibri" w:cs="Calibri"/>
      <w:sz w:val="20"/>
      <w:szCs w:val="20"/>
    </w:rPr>
  </w:style>
  <w:style w:type="paragraph" w:styleId="5">
    <w:name w:val="toc 5"/>
    <w:basedOn w:val="a"/>
    <w:next w:val="a"/>
    <w:autoRedefine/>
    <w:rsid w:val="0079345A"/>
    <w:pPr>
      <w:spacing w:after="0" w:line="240" w:lineRule="auto"/>
      <w:ind w:left="960"/>
    </w:pPr>
    <w:rPr>
      <w:rFonts w:ascii="Calibri" w:eastAsia="Times New Roman" w:hAnsi="Calibri" w:cs="Calibri"/>
      <w:sz w:val="20"/>
      <w:szCs w:val="20"/>
    </w:rPr>
  </w:style>
  <w:style w:type="paragraph" w:styleId="6">
    <w:name w:val="toc 6"/>
    <w:basedOn w:val="a"/>
    <w:next w:val="a"/>
    <w:autoRedefine/>
    <w:rsid w:val="0079345A"/>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79345A"/>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79345A"/>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79345A"/>
    <w:pPr>
      <w:spacing w:after="0" w:line="240" w:lineRule="auto"/>
      <w:ind w:left="1920"/>
    </w:pPr>
    <w:rPr>
      <w:rFonts w:ascii="Calibri" w:eastAsia="Times New Roman" w:hAnsi="Calibri" w:cs="Calibri"/>
      <w:sz w:val="20"/>
      <w:szCs w:val="20"/>
    </w:rPr>
  </w:style>
  <w:style w:type="paragraph" w:customStyle="1" w:styleId="s1">
    <w:name w:val="s_1"/>
    <w:basedOn w:val="a"/>
    <w:rsid w:val="0079345A"/>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39"/>
    <w:rsid w:val="0079345A"/>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79345A"/>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79345A"/>
    <w:rPr>
      <w:rFonts w:ascii="Calibri" w:eastAsia="Times New Roman" w:hAnsi="Calibri" w:cs="Times New Roman"/>
      <w:sz w:val="20"/>
      <w:szCs w:val="20"/>
    </w:rPr>
  </w:style>
  <w:style w:type="character" w:styleId="afffff9">
    <w:name w:val="endnote reference"/>
    <w:uiPriority w:val="99"/>
    <w:semiHidden/>
    <w:unhideWhenUsed/>
    <w:rsid w:val="0079345A"/>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qFormat/>
    <w:locked/>
    <w:rsid w:val="0079345A"/>
    <w:rPr>
      <w:rFonts w:ascii="Times New Roman" w:eastAsia="Times New Roman" w:hAnsi="Times New Roman" w:cs="Times New Roman"/>
      <w:sz w:val="24"/>
      <w:szCs w:val="24"/>
    </w:rPr>
  </w:style>
  <w:style w:type="character" w:customStyle="1" w:styleId="a9">
    <w:name w:val="Обычный (веб) Знак"/>
    <w:link w:val="a8"/>
    <w:locked/>
    <w:rsid w:val="0079345A"/>
    <w:rPr>
      <w:rFonts w:ascii="Times New Roman" w:hAnsi="Times New Roman"/>
      <w:sz w:val="24"/>
      <w:szCs w:val="24"/>
      <w:lang w:val="en-US" w:eastAsia="nl-NL"/>
    </w:rPr>
  </w:style>
  <w:style w:type="character" w:styleId="afffffa">
    <w:name w:val="Strong"/>
    <w:uiPriority w:val="22"/>
    <w:qFormat/>
    <w:rsid w:val="0079345A"/>
    <w:rPr>
      <w:b/>
      <w:bCs/>
    </w:rPr>
  </w:style>
  <w:style w:type="table" w:customStyle="1" w:styleId="TableNormal">
    <w:name w:val="Table Normal"/>
    <w:uiPriority w:val="2"/>
    <w:semiHidden/>
    <w:unhideWhenUsed/>
    <w:qFormat/>
    <w:rsid w:val="0079345A"/>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9345A"/>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79345A"/>
    <w:rPr>
      <w:color w:val="0000FF"/>
      <w:u w:val="single"/>
    </w:rPr>
  </w:style>
  <w:style w:type="character" w:styleId="afffffc">
    <w:name w:val="Subtle Emphasis"/>
    <w:uiPriority w:val="19"/>
    <w:qFormat/>
    <w:rsid w:val="0079345A"/>
    <w:rPr>
      <w:i/>
      <w:iCs/>
      <w:color w:val="404040"/>
    </w:rPr>
  </w:style>
  <w:style w:type="paragraph" w:styleId="afffffd">
    <w:name w:val="Subtitle"/>
    <w:basedOn w:val="a"/>
    <w:next w:val="a"/>
    <w:link w:val="afffffe"/>
    <w:uiPriority w:val="99"/>
    <w:qFormat/>
    <w:rsid w:val="0079345A"/>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99"/>
    <w:rsid w:val="0079345A"/>
    <w:rPr>
      <w:rFonts w:ascii="Calibri Light" w:eastAsia="Times New Roman" w:hAnsi="Calibri Light" w:cs="Times New Roman"/>
      <w:sz w:val="24"/>
      <w:szCs w:val="24"/>
    </w:rPr>
  </w:style>
  <w:style w:type="paragraph" w:styleId="affffff">
    <w:name w:val="TOC Heading"/>
    <w:basedOn w:val="1"/>
    <w:next w:val="a"/>
    <w:uiPriority w:val="39"/>
    <w:unhideWhenUsed/>
    <w:qFormat/>
    <w:rsid w:val="0079345A"/>
    <w:pPr>
      <w:keepLines/>
      <w:spacing w:after="0" w:line="259" w:lineRule="auto"/>
      <w:outlineLvl w:val="9"/>
    </w:pPr>
    <w:rPr>
      <w:rFonts w:ascii="Calibri Light" w:hAnsi="Calibri Light"/>
      <w:b w:val="0"/>
      <w:bCs w:val="0"/>
      <w:color w:val="2F5496"/>
      <w:kern w:val="0"/>
    </w:rPr>
  </w:style>
  <w:style w:type="table" w:customStyle="1" w:styleId="32">
    <w:name w:val="Таблица простая 3"/>
    <w:basedOn w:val="a1"/>
    <w:uiPriority w:val="43"/>
    <w:rsid w:val="0079345A"/>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79345A"/>
    <w:rPr>
      <w:color w:val="605E5C"/>
      <w:shd w:val="clear" w:color="auto" w:fill="E1DFDD"/>
    </w:rPr>
  </w:style>
  <w:style w:type="numbering" w:customStyle="1" w:styleId="15">
    <w:name w:val="Нет списка1"/>
    <w:next w:val="a2"/>
    <w:uiPriority w:val="99"/>
    <w:semiHidden/>
    <w:unhideWhenUsed/>
    <w:rsid w:val="0079345A"/>
  </w:style>
  <w:style w:type="table" w:customStyle="1" w:styleId="16">
    <w:name w:val="Сетка таблицы1"/>
    <w:basedOn w:val="a1"/>
    <w:next w:val="afffff6"/>
    <w:uiPriority w:val="39"/>
    <w:rsid w:val="0079345A"/>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79345A"/>
  </w:style>
  <w:style w:type="character" w:customStyle="1" w:styleId="extendedtext-short">
    <w:name w:val="extendedtext-short"/>
    <w:basedOn w:val="a0"/>
    <w:rsid w:val="0079345A"/>
  </w:style>
  <w:style w:type="paragraph" w:styleId="HTML">
    <w:name w:val="HTML Preformatted"/>
    <w:basedOn w:val="a"/>
    <w:link w:val="HTML0"/>
    <w:uiPriority w:val="99"/>
    <w:rsid w:val="00793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9345A"/>
    <w:rPr>
      <w:rFonts w:ascii="Courier New" w:eastAsia="Times New Roman" w:hAnsi="Courier New" w:cs="Courier New"/>
      <w:sz w:val="20"/>
      <w:szCs w:val="20"/>
    </w:rPr>
  </w:style>
  <w:style w:type="paragraph" w:styleId="affffff1">
    <w:name w:val="No Spacing"/>
    <w:link w:val="affffff2"/>
    <w:uiPriority w:val="99"/>
    <w:qFormat/>
    <w:rsid w:val="0079345A"/>
    <w:pPr>
      <w:spacing w:after="0" w:line="240" w:lineRule="auto"/>
    </w:pPr>
    <w:rPr>
      <w:rFonts w:ascii="Calibri" w:eastAsia="Calibri" w:hAnsi="Calibri" w:cs="Times New Roman"/>
      <w:lang w:eastAsia="en-US"/>
    </w:rPr>
  </w:style>
  <w:style w:type="paragraph" w:customStyle="1" w:styleId="210">
    <w:name w:val="Основной текст 21"/>
    <w:basedOn w:val="a"/>
    <w:rsid w:val="0079345A"/>
    <w:pPr>
      <w:widowControl w:val="0"/>
      <w:tabs>
        <w:tab w:val="left" w:pos="8306"/>
      </w:tabs>
      <w:spacing w:after="0" w:line="480" w:lineRule="auto"/>
      <w:jc w:val="both"/>
    </w:pPr>
    <w:rPr>
      <w:rFonts w:ascii="Times New Roman" w:eastAsia="Times New Roman" w:hAnsi="Times New Roman" w:cs="Times New Roman"/>
      <w:sz w:val="24"/>
      <w:szCs w:val="20"/>
    </w:rPr>
  </w:style>
  <w:style w:type="paragraph" w:customStyle="1" w:styleId="42">
    <w:name w:val="Основной текст4"/>
    <w:basedOn w:val="a"/>
    <w:link w:val="affffff3"/>
    <w:rsid w:val="0079345A"/>
    <w:pPr>
      <w:shd w:val="clear" w:color="auto" w:fill="FFFFFF"/>
      <w:spacing w:after="360" w:line="0" w:lineRule="atLeast"/>
      <w:jc w:val="center"/>
    </w:pPr>
    <w:rPr>
      <w:rFonts w:ascii="Times New Roman" w:eastAsia="Times New Roman" w:hAnsi="Times New Roman" w:cs="Times New Roman"/>
      <w:color w:val="000000"/>
    </w:rPr>
  </w:style>
  <w:style w:type="numbering" w:customStyle="1" w:styleId="27">
    <w:name w:val="Нет списка2"/>
    <w:next w:val="a2"/>
    <w:uiPriority w:val="99"/>
    <w:semiHidden/>
    <w:unhideWhenUsed/>
    <w:rsid w:val="0079345A"/>
  </w:style>
  <w:style w:type="character" w:customStyle="1" w:styleId="extended-textshort">
    <w:name w:val="extended-text__short"/>
    <w:basedOn w:val="a0"/>
    <w:rsid w:val="0079345A"/>
  </w:style>
  <w:style w:type="character" w:customStyle="1" w:styleId="highlightedsearchterm">
    <w:name w:val="highlightedsearchterm"/>
    <w:basedOn w:val="a0"/>
    <w:rsid w:val="0079345A"/>
  </w:style>
  <w:style w:type="character" w:customStyle="1" w:styleId="googqs-tidbit">
    <w:name w:val="goog_qs-tidbit"/>
    <w:basedOn w:val="a0"/>
    <w:rsid w:val="0079345A"/>
  </w:style>
  <w:style w:type="paragraph" w:styleId="affffff4">
    <w:name w:val="List"/>
    <w:basedOn w:val="a"/>
    <w:uiPriority w:val="99"/>
    <w:rsid w:val="0079345A"/>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79345A"/>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79345A"/>
    <w:rPr>
      <w:rFonts w:ascii="Times New Roman" w:hAnsi="Times New Roman" w:cs="Times New Roman"/>
      <w:b/>
      <w:bCs/>
      <w:sz w:val="20"/>
      <w:szCs w:val="20"/>
    </w:rPr>
  </w:style>
  <w:style w:type="character" w:customStyle="1" w:styleId="FontStyle193">
    <w:name w:val="Font Style193"/>
    <w:uiPriority w:val="99"/>
    <w:rsid w:val="0079345A"/>
    <w:rPr>
      <w:rFonts w:ascii="Arial" w:hAnsi="Arial"/>
      <w:b/>
      <w:sz w:val="50"/>
    </w:rPr>
  </w:style>
  <w:style w:type="character" w:customStyle="1" w:styleId="FontStyle151">
    <w:name w:val="Font Style151"/>
    <w:uiPriority w:val="99"/>
    <w:rsid w:val="0079345A"/>
    <w:rPr>
      <w:rFonts w:ascii="Arial" w:hAnsi="Arial"/>
      <w:b/>
      <w:smallCaps/>
      <w:spacing w:val="30"/>
      <w:sz w:val="44"/>
    </w:rPr>
  </w:style>
  <w:style w:type="character" w:customStyle="1" w:styleId="apple-style-span">
    <w:name w:val="apple-style-span"/>
    <w:rsid w:val="0079345A"/>
    <w:rPr>
      <w:rFonts w:cs="Times New Roman"/>
    </w:rPr>
  </w:style>
  <w:style w:type="character" w:customStyle="1" w:styleId="FontStyle153">
    <w:name w:val="Font Style153"/>
    <w:uiPriority w:val="99"/>
    <w:rsid w:val="0079345A"/>
    <w:rPr>
      <w:rFonts w:ascii="Bookman Old Style" w:hAnsi="Bookman Old Style"/>
      <w:spacing w:val="10"/>
      <w:sz w:val="44"/>
    </w:rPr>
  </w:style>
  <w:style w:type="character" w:customStyle="1" w:styleId="affffff2">
    <w:name w:val="Без интервала Знак"/>
    <w:link w:val="affffff1"/>
    <w:uiPriority w:val="99"/>
    <w:locked/>
    <w:rsid w:val="0079345A"/>
    <w:rPr>
      <w:rFonts w:ascii="Calibri" w:eastAsia="Calibri" w:hAnsi="Calibri" w:cs="Times New Roman"/>
      <w:lang w:eastAsia="en-US"/>
    </w:rPr>
  </w:style>
  <w:style w:type="paragraph" w:customStyle="1" w:styleId="310">
    <w:name w:val="Основной текст с отступом 31"/>
    <w:basedOn w:val="a"/>
    <w:uiPriority w:val="99"/>
    <w:rsid w:val="0079345A"/>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5">
    <w:name w:val="Основной текст + Не полужирный"/>
    <w:aliases w:val="Курсив"/>
    <w:uiPriority w:val="99"/>
    <w:rsid w:val="0079345A"/>
    <w:rPr>
      <w:rFonts w:ascii="Times New Roman" w:hAnsi="Times New Roman" w:cs="Times New Roman"/>
      <w:i/>
      <w:iCs/>
      <w:sz w:val="23"/>
      <w:szCs w:val="23"/>
      <w:u w:val="none"/>
    </w:rPr>
  </w:style>
  <w:style w:type="character" w:customStyle="1" w:styleId="17">
    <w:name w:val="Основной текст Знак1"/>
    <w:uiPriority w:val="99"/>
    <w:rsid w:val="0079345A"/>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79345A"/>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79345A"/>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79345A"/>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79345A"/>
    <w:rPr>
      <w:rFonts w:ascii="Times New Roman" w:hAnsi="Times New Roman" w:cs="Times New Roman"/>
      <w:b/>
      <w:bCs/>
      <w:i/>
      <w:iCs/>
      <w:sz w:val="23"/>
      <w:szCs w:val="23"/>
      <w:u w:val="none"/>
      <w:shd w:val="clear" w:color="auto" w:fill="FFFFFF"/>
    </w:rPr>
  </w:style>
  <w:style w:type="paragraph" w:customStyle="1" w:styleId="affffff7">
    <w:name w:val="Базовый"/>
    <w:rsid w:val="0079345A"/>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79345A"/>
    <w:rPr>
      <w:rFonts w:ascii="Times New Roman" w:eastAsia="Times New Roman" w:hAnsi="Times New Roman" w:cs="Times New Roman"/>
      <w:color w:val="000000"/>
      <w:shd w:val="clear" w:color="auto" w:fill="FFFFFF"/>
    </w:rPr>
  </w:style>
  <w:style w:type="character" w:customStyle="1" w:styleId="18">
    <w:name w:val="Основной текст1"/>
    <w:rsid w:val="0079345A"/>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79345A"/>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79345A"/>
    <w:rPr>
      <w:rFonts w:ascii="Arial" w:eastAsia="Calibri" w:hAnsi="Arial" w:cs="Times New Roman"/>
      <w:sz w:val="28"/>
      <w:szCs w:val="28"/>
      <w:lang w:val="en-GB" w:eastAsia="en-US"/>
    </w:rPr>
  </w:style>
  <w:style w:type="paragraph" w:customStyle="1" w:styleId="Doctitle">
    <w:name w:val="Doc title"/>
    <w:basedOn w:val="a"/>
    <w:rsid w:val="0079345A"/>
    <w:pPr>
      <w:spacing w:after="0" w:line="240" w:lineRule="auto"/>
    </w:pPr>
    <w:rPr>
      <w:rFonts w:ascii="Arial" w:eastAsia="Times New Roman" w:hAnsi="Arial" w:cs="Times New Roman"/>
      <w:b/>
      <w:sz w:val="40"/>
      <w:szCs w:val="24"/>
      <w:lang w:val="en-GB" w:eastAsia="en-US"/>
    </w:rPr>
  </w:style>
  <w:style w:type="character" w:customStyle="1" w:styleId="colorgray">
    <w:name w:val="colorgray"/>
    <w:basedOn w:val="a0"/>
    <w:rsid w:val="0079345A"/>
  </w:style>
  <w:style w:type="paragraph" w:customStyle="1" w:styleId="full">
    <w:name w:val="full"/>
    <w:basedOn w:val="a"/>
    <w:rsid w:val="007934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8">
    <w:name w:val="Заголовок2"/>
    <w:rsid w:val="0079345A"/>
  </w:style>
  <w:style w:type="numbering" w:customStyle="1" w:styleId="35">
    <w:name w:val="Нет списка3"/>
    <w:next w:val="a2"/>
    <w:uiPriority w:val="99"/>
    <w:semiHidden/>
    <w:unhideWhenUsed/>
    <w:rsid w:val="0079345A"/>
  </w:style>
  <w:style w:type="paragraph" w:customStyle="1" w:styleId="19">
    <w:name w:val="заголовок 1 уровня"/>
    <w:basedOn w:val="a"/>
    <w:link w:val="1a"/>
    <w:autoRedefine/>
    <w:qFormat/>
    <w:rsid w:val="0079345A"/>
    <w:pPr>
      <w:tabs>
        <w:tab w:val="left" w:pos="180"/>
      </w:tabs>
      <w:spacing w:after="0" w:line="240" w:lineRule="auto"/>
      <w:contextualSpacing/>
      <w:jc w:val="center"/>
      <w:outlineLvl w:val="0"/>
    </w:pPr>
    <w:rPr>
      <w:rFonts w:ascii="Times New Roman" w:eastAsia="Calibri" w:hAnsi="Times New Roman" w:cs="Times New Roman"/>
      <w:caps/>
      <w:spacing w:val="5"/>
      <w:sz w:val="28"/>
      <w:szCs w:val="28"/>
      <w:lang w:eastAsia="en-US"/>
    </w:rPr>
  </w:style>
  <w:style w:type="character" w:customStyle="1" w:styleId="1a">
    <w:name w:val="заголовок 1 уровня Знак"/>
    <w:link w:val="19"/>
    <w:rsid w:val="0079345A"/>
    <w:rPr>
      <w:rFonts w:ascii="Times New Roman" w:eastAsia="Calibri" w:hAnsi="Times New Roman" w:cs="Times New Roman"/>
      <w:caps/>
      <w:spacing w:val="5"/>
      <w:sz w:val="28"/>
      <w:szCs w:val="28"/>
      <w:lang w:eastAsia="en-US"/>
    </w:rPr>
  </w:style>
  <w:style w:type="paragraph" w:customStyle="1" w:styleId="29">
    <w:name w:val="Заголовок 2 уровня"/>
    <w:basedOn w:val="2"/>
    <w:link w:val="2a"/>
    <w:autoRedefine/>
    <w:rsid w:val="0079345A"/>
    <w:pPr>
      <w:keepLines/>
      <w:spacing w:before="0" w:after="0" w:line="360" w:lineRule="auto"/>
      <w:jc w:val="center"/>
    </w:pPr>
    <w:rPr>
      <w:rFonts w:ascii="Times New Roman" w:hAnsi="Times New Roman"/>
      <w:b w:val="0"/>
      <w:i w:val="0"/>
      <w:iCs w:val="0"/>
      <w:szCs w:val="26"/>
      <w:lang w:eastAsia="en-US"/>
    </w:rPr>
  </w:style>
  <w:style w:type="character" w:customStyle="1" w:styleId="2a">
    <w:name w:val="Заголовок 2 уровня Знак"/>
    <w:link w:val="29"/>
    <w:rsid w:val="0079345A"/>
    <w:rPr>
      <w:rFonts w:ascii="Times New Roman" w:eastAsia="Times New Roman" w:hAnsi="Times New Roman" w:cs="Times New Roman"/>
      <w:bCs/>
      <w:sz w:val="28"/>
      <w:szCs w:val="26"/>
      <w:lang w:eastAsia="en-US"/>
    </w:rPr>
  </w:style>
  <w:style w:type="paragraph" w:customStyle="1" w:styleId="1b">
    <w:name w:val="Стиль1"/>
    <w:basedOn w:val="a"/>
    <w:link w:val="1c"/>
    <w:autoRedefine/>
    <w:qFormat/>
    <w:rsid w:val="0079345A"/>
    <w:pPr>
      <w:spacing w:after="0" w:line="360" w:lineRule="auto"/>
      <w:ind w:firstLine="709"/>
      <w:jc w:val="center"/>
    </w:pPr>
    <w:rPr>
      <w:rFonts w:ascii="Times New Roman" w:eastAsia="Calibri" w:hAnsi="Times New Roman" w:cs="Times New Roman"/>
      <w:sz w:val="28"/>
      <w:szCs w:val="28"/>
      <w:lang w:eastAsia="en-US"/>
    </w:rPr>
  </w:style>
  <w:style w:type="character" w:customStyle="1" w:styleId="1c">
    <w:name w:val="Стиль1 Знак"/>
    <w:link w:val="1b"/>
    <w:rsid w:val="0079345A"/>
    <w:rPr>
      <w:rFonts w:ascii="Times New Roman" w:eastAsia="Calibri" w:hAnsi="Times New Roman" w:cs="Times New Roman"/>
      <w:sz w:val="28"/>
      <w:szCs w:val="28"/>
      <w:lang w:eastAsia="en-US"/>
    </w:rPr>
  </w:style>
  <w:style w:type="table" w:customStyle="1" w:styleId="2b">
    <w:name w:val="Сетка таблицы2"/>
    <w:basedOn w:val="a1"/>
    <w:next w:val="afffff6"/>
    <w:uiPriority w:val="59"/>
    <w:rsid w:val="0079345A"/>
    <w:pPr>
      <w:spacing w:after="0" w:line="240" w:lineRule="auto"/>
    </w:pPr>
    <w:rPr>
      <w:rFonts w:ascii="Times New Roman" w:eastAsia="Calibri" w:hAnsi="Times New Roman" w:cs="Times New Roman"/>
      <w:sz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79345A"/>
    <w:pPr>
      <w:spacing w:after="0" w:line="240" w:lineRule="auto"/>
    </w:pPr>
    <w:rPr>
      <w:rFonts w:ascii="Calibri" w:eastAsia="Times New Roman" w:hAnsi="Calibri" w:cs="Times New Roman"/>
    </w:rPr>
  </w:style>
  <w:style w:type="numbering" w:customStyle="1" w:styleId="43">
    <w:name w:val="Нет списка4"/>
    <w:next w:val="a2"/>
    <w:uiPriority w:val="99"/>
    <w:semiHidden/>
    <w:unhideWhenUsed/>
    <w:rsid w:val="0079345A"/>
  </w:style>
  <w:style w:type="table" w:customStyle="1" w:styleId="36">
    <w:name w:val="Сетка таблицы3"/>
    <w:basedOn w:val="a1"/>
    <w:next w:val="afffff6"/>
    <w:uiPriority w:val="39"/>
    <w:rsid w:val="0079345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79345A"/>
  </w:style>
  <w:style w:type="character" w:customStyle="1" w:styleId="path-separator">
    <w:name w:val="path-separator"/>
    <w:basedOn w:val="a0"/>
    <w:rsid w:val="0079345A"/>
  </w:style>
  <w:style w:type="character" w:customStyle="1" w:styleId="1d">
    <w:name w:val="Неразрешенное упоминание1"/>
    <w:uiPriority w:val="99"/>
    <w:semiHidden/>
    <w:unhideWhenUsed/>
    <w:rsid w:val="0079345A"/>
    <w:rPr>
      <w:color w:val="605E5C"/>
      <w:shd w:val="clear" w:color="auto" w:fill="E1DFDD"/>
    </w:rPr>
  </w:style>
  <w:style w:type="character" w:customStyle="1" w:styleId="1e">
    <w:name w:val="Текст сноски Знак1"/>
    <w:uiPriority w:val="99"/>
    <w:semiHidden/>
    <w:rsid w:val="0079345A"/>
    <w:rPr>
      <w:rFonts w:ascii="Calibri" w:eastAsia="Times New Roman" w:hAnsi="Calibri" w:cs="Times New Roman"/>
      <w:sz w:val="20"/>
      <w:szCs w:val="20"/>
      <w:lang w:eastAsia="ru-RU"/>
    </w:rPr>
  </w:style>
  <w:style w:type="character" w:customStyle="1" w:styleId="dots">
    <w:name w:val="dots"/>
    <w:basedOn w:val="a0"/>
    <w:rsid w:val="0079345A"/>
  </w:style>
  <w:style w:type="paragraph" w:customStyle="1" w:styleId="c7">
    <w:name w:val="c7"/>
    <w:basedOn w:val="a"/>
    <w:rsid w:val="007934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79345A"/>
  </w:style>
  <w:style w:type="character" w:customStyle="1" w:styleId="c5">
    <w:name w:val="c5"/>
    <w:basedOn w:val="a0"/>
    <w:rsid w:val="0079345A"/>
  </w:style>
  <w:style w:type="numbering" w:customStyle="1" w:styleId="60">
    <w:name w:val="Нет списка6"/>
    <w:next w:val="a2"/>
    <w:uiPriority w:val="99"/>
    <w:semiHidden/>
    <w:unhideWhenUsed/>
    <w:rsid w:val="0079345A"/>
  </w:style>
  <w:style w:type="paragraph" w:customStyle="1" w:styleId="37">
    <w:name w:val="Основной текст3"/>
    <w:basedOn w:val="a"/>
    <w:rsid w:val="0079345A"/>
    <w:pPr>
      <w:widowControl w:val="0"/>
      <w:shd w:val="clear" w:color="auto" w:fill="FFFFFF"/>
      <w:spacing w:after="300" w:line="0" w:lineRule="atLeast"/>
      <w:jc w:val="center"/>
    </w:pPr>
    <w:rPr>
      <w:rFonts w:ascii="Times New Roman" w:eastAsia="Times New Roman" w:hAnsi="Times New Roman" w:cs="Times New Roman"/>
      <w:color w:val="000000"/>
      <w:lang w:bidi="ru-RU"/>
    </w:rPr>
  </w:style>
  <w:style w:type="character" w:customStyle="1" w:styleId="fontstyle01">
    <w:name w:val="fontstyle01"/>
    <w:rsid w:val="0079345A"/>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79345A"/>
    <w:rPr>
      <w:rFonts w:ascii="Times New Roman" w:hAnsi="Times New Roman"/>
      <w:sz w:val="16"/>
      <w:szCs w:val="16"/>
    </w:rPr>
  </w:style>
  <w:style w:type="paragraph" w:customStyle="1" w:styleId="2d">
    <w:name w:val="Основной текст (2)"/>
    <w:basedOn w:val="a"/>
    <w:link w:val="2c"/>
    <w:rsid w:val="0079345A"/>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79345A"/>
  </w:style>
  <w:style w:type="character" w:customStyle="1" w:styleId="FootnoteCharacters">
    <w:name w:val="Footnote Characters"/>
    <w:qFormat/>
    <w:rsid w:val="0079345A"/>
    <w:rPr>
      <w:rFonts w:cs="Times New Roman"/>
      <w:vertAlign w:val="superscript"/>
    </w:rPr>
  </w:style>
  <w:style w:type="character" w:customStyle="1" w:styleId="FootnoteAnchor">
    <w:name w:val="Footnote Anchor"/>
    <w:rsid w:val="0079345A"/>
    <w:rPr>
      <w:vertAlign w:val="superscript"/>
    </w:rPr>
  </w:style>
  <w:style w:type="paragraph" w:customStyle="1" w:styleId="120">
    <w:name w:val="таблСлева12"/>
    <w:basedOn w:val="a"/>
    <w:uiPriority w:val="3"/>
    <w:qFormat/>
    <w:rsid w:val="0079345A"/>
    <w:pPr>
      <w:snapToGrid w:val="0"/>
      <w:spacing w:after="0" w:line="240" w:lineRule="auto"/>
    </w:pPr>
    <w:rPr>
      <w:rFonts w:ascii="Times New Roman" w:eastAsia="Times New Roman" w:hAnsi="Times New Roman" w:cs="Times New Roman"/>
      <w:i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921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mystud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269894" TargetMode="External"/><Relationship Id="rId5" Type="http://schemas.openxmlformats.org/officeDocument/2006/relationships/webSettings" Target="webSettings.xml"/><Relationship Id="rId10" Type="http://schemas.openxmlformats.org/officeDocument/2006/relationships/hyperlink" Target="https://e.lanbook.com/book/178059" TargetMode="External"/><Relationship Id="rId4" Type="http://schemas.openxmlformats.org/officeDocument/2006/relationships/settings" Target="settings.xml"/><Relationship Id="rId9" Type="http://schemas.openxmlformats.org/officeDocument/2006/relationships/hyperlink" Target="https://urait.ru/bcode/47565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3441</Words>
  <Characters>19618</Characters>
  <Application>Microsoft Office Word</Application>
  <DocSecurity>0</DocSecurity>
  <Lines>163</Lines>
  <Paragraphs>46</Paragraphs>
  <ScaleCrop>false</ScaleCrop>
  <Company/>
  <LinksUpToDate>false</LinksUpToDate>
  <CharactersWithSpaces>23013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10</cp:revision>
  <dcterms:created xsi:type="dcterms:W3CDTF">2023-06-26T07:47:00Z</dcterms:created>
  <dcterms:modified xsi:type="dcterms:W3CDTF">2025-10-18T08:53:00Z</dcterms:modified>
</cp:coreProperties>
</file>